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A16" w:rsidRDefault="00362A16" w:rsidP="00395D3A">
      <w:pPr>
        <w:shd w:val="clear" w:color="auto" w:fill="FFFFFF"/>
        <w:spacing w:before="240" w:after="0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                                                                         </w:t>
      </w:r>
      <w:r w:rsidR="00B017C5">
        <w:rPr>
          <w:rFonts w:eastAsia="Times New Roman" w:cs="Times New Roman"/>
          <w:b/>
          <w:bCs/>
          <w:szCs w:val="28"/>
          <w:lang w:eastAsia="ru-RU"/>
        </w:rPr>
        <w:t>Технологическая карта урока</w:t>
      </w:r>
    </w:p>
    <w:p w:rsidR="00B017C5" w:rsidRDefault="00B017C5" w:rsidP="00395D3A">
      <w:pPr>
        <w:shd w:val="clear" w:color="auto" w:fill="FFFFFF"/>
        <w:spacing w:before="240"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Предмет: математика</w:t>
      </w:r>
    </w:p>
    <w:p w:rsidR="00362A16" w:rsidRPr="00362A16" w:rsidRDefault="00362A16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 w:rsidRPr="00362A16">
        <w:rPr>
          <w:rFonts w:eastAsia="Times New Roman" w:cs="Times New Roman"/>
          <w:b/>
          <w:bCs/>
          <w:szCs w:val="28"/>
          <w:lang w:eastAsia="ru-RU"/>
        </w:rPr>
        <w:t>Класс:</w:t>
      </w:r>
      <w:r w:rsidRPr="00362A16">
        <w:rPr>
          <w:rFonts w:eastAsia="Times New Roman" w:cs="Times New Roman"/>
          <w:szCs w:val="28"/>
          <w:lang w:eastAsia="ru-RU"/>
        </w:rPr>
        <w:t> 3 класс.</w:t>
      </w:r>
    </w:p>
    <w:p w:rsidR="00362A16" w:rsidRPr="00362A16" w:rsidRDefault="00362A16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 w:rsidRPr="00362A16">
        <w:rPr>
          <w:rFonts w:eastAsia="Times New Roman" w:cs="Times New Roman"/>
          <w:b/>
          <w:bCs/>
          <w:szCs w:val="28"/>
          <w:lang w:eastAsia="ru-RU"/>
        </w:rPr>
        <w:t>Дата проведения:</w:t>
      </w:r>
      <w:r w:rsidR="00B017C5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bookmarkStart w:id="0" w:name="_GoBack"/>
      <w:bookmarkEnd w:id="0"/>
    </w:p>
    <w:p w:rsidR="00362A16" w:rsidRPr="00362A16" w:rsidRDefault="00362A16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 w:rsidRPr="00362A16">
        <w:rPr>
          <w:rFonts w:eastAsia="Times New Roman" w:cs="Times New Roman"/>
          <w:b/>
          <w:bCs/>
          <w:szCs w:val="28"/>
          <w:lang w:eastAsia="ru-RU"/>
        </w:rPr>
        <w:t>Тема урока:</w:t>
      </w:r>
      <w:r w:rsidRPr="00362A16">
        <w:rPr>
          <w:rFonts w:eastAsia="Times New Roman" w:cs="Times New Roman"/>
          <w:szCs w:val="28"/>
          <w:lang w:eastAsia="ru-RU"/>
        </w:rPr>
        <w:t> Умножение на 1.</w:t>
      </w:r>
    </w:p>
    <w:p w:rsidR="00362A16" w:rsidRPr="00362A16" w:rsidRDefault="00362A16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 w:rsidRPr="00362A16">
        <w:rPr>
          <w:rFonts w:eastAsia="Times New Roman" w:cs="Times New Roman"/>
          <w:b/>
          <w:bCs/>
          <w:szCs w:val="28"/>
          <w:lang w:eastAsia="ru-RU"/>
        </w:rPr>
        <w:t>Цель:</w:t>
      </w:r>
      <w:r w:rsidRPr="00362A16">
        <w:rPr>
          <w:rFonts w:eastAsia="Times New Roman" w:cs="Times New Roman"/>
          <w:szCs w:val="28"/>
          <w:lang w:eastAsia="ru-RU"/>
        </w:rPr>
        <w:t> познакомить с правилом умножения на 1; закреплять знание таблицы умножения, умение решать задачи изученных видов; учить рассуждать и делать выводы.</w:t>
      </w:r>
    </w:p>
    <w:p w:rsidR="00362A16" w:rsidRPr="00362A16" w:rsidRDefault="00362A16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 w:rsidRPr="00362A16">
        <w:rPr>
          <w:rFonts w:eastAsia="Times New Roman" w:cs="Times New Roman"/>
          <w:b/>
          <w:bCs/>
          <w:szCs w:val="28"/>
          <w:lang w:eastAsia="ru-RU"/>
        </w:rPr>
        <w:t>Тип урока:</w:t>
      </w:r>
      <w:r w:rsidRPr="00362A16">
        <w:rPr>
          <w:rFonts w:eastAsia="Times New Roman" w:cs="Times New Roman"/>
          <w:szCs w:val="28"/>
          <w:lang w:eastAsia="ru-RU"/>
        </w:rPr>
        <w:t> урок комплексного применения знаний и умений.</w:t>
      </w:r>
    </w:p>
    <w:p w:rsidR="00362A16" w:rsidRPr="00362A16" w:rsidRDefault="00362A16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 w:rsidRPr="00362A16">
        <w:rPr>
          <w:rFonts w:eastAsia="Times New Roman" w:cs="Times New Roman"/>
          <w:b/>
          <w:bCs/>
          <w:szCs w:val="28"/>
          <w:lang w:eastAsia="ru-RU"/>
        </w:rPr>
        <w:t>Планируемые результаты:</w:t>
      </w:r>
      <w:r w:rsidRPr="00362A16">
        <w:rPr>
          <w:rFonts w:eastAsia="Times New Roman" w:cs="Times New Roman"/>
          <w:szCs w:val="28"/>
          <w:lang w:eastAsia="ru-RU"/>
        </w:rPr>
        <w:t> учащиеся научаться умножать один и на число; пользоваться таблицей умножения и деления; решать задачи изученных видов; оценивать правильность выполнения действий; устанавливать причинно-следственные связи.  </w:t>
      </w:r>
    </w:p>
    <w:p w:rsidR="00362A16" w:rsidRPr="00362A16" w:rsidRDefault="00362A16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 w:rsidRPr="00362A16">
        <w:rPr>
          <w:rFonts w:eastAsia="Times New Roman" w:cs="Times New Roman"/>
          <w:b/>
          <w:bCs/>
          <w:szCs w:val="28"/>
          <w:lang w:eastAsia="ru-RU"/>
        </w:rPr>
        <w:t>Учебные универсальные действия:</w:t>
      </w:r>
    </w:p>
    <w:p w:rsidR="00362A16" w:rsidRPr="00362A16" w:rsidRDefault="00362A16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 w:rsidRPr="00362A16">
        <w:rPr>
          <w:rFonts w:eastAsia="Times New Roman" w:cs="Times New Roman"/>
          <w:b/>
          <w:bCs/>
          <w:szCs w:val="28"/>
          <w:lang w:eastAsia="ru-RU"/>
        </w:rPr>
        <w:t>Предметные УУД:</w:t>
      </w:r>
      <w:r w:rsidRPr="00362A16">
        <w:rPr>
          <w:rFonts w:eastAsia="Times New Roman" w:cs="Times New Roman"/>
          <w:szCs w:val="28"/>
          <w:lang w:eastAsia="ru-RU"/>
        </w:rPr>
        <w:t> научатся выполнять умножение на 1; пользоваться таблицей умножения и деления.</w:t>
      </w:r>
    </w:p>
    <w:p w:rsidR="00362A16" w:rsidRPr="00362A16" w:rsidRDefault="00362A16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 w:rsidRPr="00362A16">
        <w:rPr>
          <w:rFonts w:eastAsia="Times New Roman" w:cs="Times New Roman"/>
          <w:b/>
          <w:bCs/>
          <w:szCs w:val="28"/>
          <w:lang w:eastAsia="ru-RU"/>
        </w:rPr>
        <w:t>Метапредметные УУД:</w:t>
      </w:r>
    </w:p>
    <w:p w:rsidR="00362A16" w:rsidRPr="00362A16" w:rsidRDefault="00B017C5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·   </w:t>
      </w:r>
      <w:r w:rsidR="00362A16" w:rsidRPr="00362A16">
        <w:rPr>
          <w:rFonts w:eastAsia="Times New Roman" w:cs="Times New Roman"/>
          <w:szCs w:val="28"/>
          <w:lang w:eastAsia="ru-RU"/>
        </w:rPr>
        <w:t> </w:t>
      </w:r>
      <w:r w:rsidR="00362A16" w:rsidRPr="00362A16">
        <w:rPr>
          <w:rFonts w:eastAsia="Times New Roman" w:cs="Times New Roman"/>
          <w:b/>
          <w:bCs/>
          <w:szCs w:val="28"/>
          <w:lang w:eastAsia="ru-RU"/>
        </w:rPr>
        <w:t>Регулятивные:</w:t>
      </w:r>
      <w:r w:rsidR="00362A16" w:rsidRPr="00362A16">
        <w:rPr>
          <w:rFonts w:eastAsia="Times New Roman" w:cs="Times New Roman"/>
          <w:szCs w:val="28"/>
          <w:lang w:eastAsia="ru-RU"/>
        </w:rPr>
        <w:t> осуществлять контроль и результата деятельности.</w:t>
      </w:r>
    </w:p>
    <w:p w:rsidR="00362A16" w:rsidRPr="00362A16" w:rsidRDefault="00B017C5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·    </w:t>
      </w:r>
      <w:r w:rsidR="00362A16" w:rsidRPr="00362A16">
        <w:rPr>
          <w:rFonts w:eastAsia="Times New Roman" w:cs="Times New Roman"/>
          <w:b/>
          <w:bCs/>
          <w:szCs w:val="28"/>
          <w:lang w:eastAsia="ru-RU"/>
        </w:rPr>
        <w:t>Познавательные:</w:t>
      </w:r>
      <w:r w:rsidR="00362A16" w:rsidRPr="00362A16">
        <w:rPr>
          <w:rFonts w:eastAsia="Times New Roman" w:cs="Times New Roman"/>
          <w:szCs w:val="28"/>
          <w:lang w:eastAsia="ru-RU"/>
        </w:rPr>
        <w:t> уметь применять правила и пользоваться инструкцией.</w:t>
      </w:r>
    </w:p>
    <w:p w:rsidR="00362A16" w:rsidRPr="00362A16" w:rsidRDefault="00B017C5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·   </w:t>
      </w:r>
      <w:r w:rsidR="00362A16" w:rsidRPr="00362A16">
        <w:rPr>
          <w:rFonts w:eastAsia="Times New Roman" w:cs="Times New Roman"/>
          <w:szCs w:val="28"/>
          <w:lang w:eastAsia="ru-RU"/>
        </w:rPr>
        <w:t> </w:t>
      </w:r>
      <w:r w:rsidR="00362A16" w:rsidRPr="00362A16">
        <w:rPr>
          <w:rFonts w:eastAsia="Times New Roman" w:cs="Times New Roman"/>
          <w:b/>
          <w:bCs/>
          <w:szCs w:val="28"/>
          <w:lang w:eastAsia="ru-RU"/>
        </w:rPr>
        <w:t>Коммуникативные:</w:t>
      </w:r>
      <w:r w:rsidR="00362A16" w:rsidRPr="00362A16">
        <w:rPr>
          <w:rFonts w:eastAsia="Times New Roman" w:cs="Times New Roman"/>
          <w:szCs w:val="28"/>
          <w:lang w:eastAsia="ru-RU"/>
        </w:rPr>
        <w:t> задавать вопросы и формулировать свои затруднения.</w:t>
      </w:r>
    </w:p>
    <w:p w:rsidR="00362A16" w:rsidRDefault="00362A16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 w:rsidRPr="00362A16">
        <w:rPr>
          <w:rFonts w:eastAsia="Times New Roman" w:cs="Times New Roman"/>
          <w:b/>
          <w:bCs/>
          <w:szCs w:val="28"/>
          <w:lang w:eastAsia="ru-RU"/>
        </w:rPr>
        <w:t>Личностные результаты:</w:t>
      </w:r>
      <w:r w:rsidR="004008CC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362A16">
        <w:rPr>
          <w:rFonts w:eastAsia="Times New Roman" w:cs="Times New Roman"/>
          <w:szCs w:val="28"/>
          <w:lang w:eastAsia="ru-RU"/>
        </w:rPr>
        <w:t>развитие познавательных интересов, учебных мотивов.</w:t>
      </w:r>
    </w:p>
    <w:p w:rsidR="004008CC" w:rsidRDefault="004008CC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</w:p>
    <w:p w:rsidR="00B017C5" w:rsidRDefault="00B017C5" w:rsidP="00395D3A">
      <w:pPr>
        <w:shd w:val="clear" w:color="auto" w:fill="FFFFFF"/>
        <w:spacing w:before="240" w:after="0"/>
        <w:rPr>
          <w:rFonts w:eastAsia="Times New Roman" w:cs="Times New Roman"/>
          <w:szCs w:val="28"/>
          <w:lang w:eastAsia="ru-RU"/>
        </w:rPr>
      </w:pPr>
      <w:r w:rsidRPr="00362A16">
        <w:rPr>
          <w:rFonts w:eastAsia="Times New Roman" w:cs="Times New Roman"/>
          <w:szCs w:val="28"/>
          <w:lang w:eastAsia="ru-RU"/>
        </w:rPr>
        <w:t>УМК «Школа России». Автор М.И.</w:t>
      </w:r>
      <w:r>
        <w:rPr>
          <w:rFonts w:eastAsia="Times New Roman" w:cs="Times New Roman"/>
          <w:szCs w:val="28"/>
          <w:lang w:eastAsia="ru-RU"/>
        </w:rPr>
        <w:t xml:space="preserve"> Моро, М.А. </w:t>
      </w:r>
      <w:proofErr w:type="spellStart"/>
      <w:r w:rsidRPr="00362A16">
        <w:rPr>
          <w:rFonts w:eastAsia="Times New Roman" w:cs="Times New Roman"/>
          <w:szCs w:val="28"/>
          <w:lang w:eastAsia="ru-RU"/>
        </w:rPr>
        <w:t>Бантова</w:t>
      </w:r>
      <w:proofErr w:type="spellEnd"/>
      <w:r w:rsidRPr="00362A16">
        <w:rPr>
          <w:rFonts w:eastAsia="Times New Roman" w:cs="Times New Roman"/>
          <w:szCs w:val="28"/>
          <w:lang w:eastAsia="ru-RU"/>
        </w:rPr>
        <w:t xml:space="preserve"> и др. «Математика», М.: «Просвещение», 20</w:t>
      </w:r>
      <w:r>
        <w:rPr>
          <w:rFonts w:eastAsia="Times New Roman" w:cs="Times New Roman"/>
          <w:szCs w:val="28"/>
          <w:lang w:eastAsia="ru-RU"/>
        </w:rPr>
        <w:t>21</w:t>
      </w:r>
      <w:r w:rsidRPr="00362A16">
        <w:rPr>
          <w:rFonts w:eastAsia="Times New Roman" w:cs="Times New Roman"/>
          <w:szCs w:val="28"/>
          <w:lang w:eastAsia="ru-RU"/>
        </w:rPr>
        <w:t xml:space="preserve"> г.</w:t>
      </w:r>
    </w:p>
    <w:p w:rsidR="00B017C5" w:rsidRDefault="00B017C5" w:rsidP="00395D3A">
      <w:pPr>
        <w:shd w:val="clear" w:color="auto" w:fill="FFFFFF"/>
        <w:spacing w:before="240"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Оборудование: ПК, интерактивная доска, индивидуальные карточки.</w:t>
      </w:r>
    </w:p>
    <w:p w:rsidR="00B017C5" w:rsidRPr="00362A16" w:rsidRDefault="00B017C5" w:rsidP="00395D3A">
      <w:pPr>
        <w:shd w:val="clear" w:color="auto" w:fill="FFFFFF"/>
        <w:spacing w:before="240" w:after="0"/>
        <w:rPr>
          <w:rFonts w:eastAsia="Times New Roman" w:cs="Times New Roman"/>
          <w:szCs w:val="28"/>
          <w:lang w:eastAsia="ru-RU"/>
        </w:rPr>
      </w:pPr>
    </w:p>
    <w:p w:rsidR="004008CC" w:rsidRDefault="004008CC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</w:p>
    <w:p w:rsidR="004008CC" w:rsidRDefault="004008CC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</w:p>
    <w:p w:rsidR="004008CC" w:rsidRDefault="004008CC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</w:p>
    <w:p w:rsidR="004008CC" w:rsidRDefault="004008CC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</w:p>
    <w:p w:rsidR="004008CC" w:rsidRDefault="004008CC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</w:p>
    <w:p w:rsidR="004008CC" w:rsidRDefault="004008CC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</w:p>
    <w:p w:rsidR="004008CC" w:rsidRDefault="004008CC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</w:p>
    <w:p w:rsidR="004008CC" w:rsidRDefault="004008CC" w:rsidP="00395D3A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</w:p>
    <w:p w:rsidR="00362A16" w:rsidRPr="00362A16" w:rsidRDefault="007E73A5" w:rsidP="00395D3A">
      <w:pPr>
        <w:shd w:val="clear" w:color="auto" w:fill="FFFFFF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Ход </w:t>
      </w:r>
      <w:r w:rsidR="00362A16" w:rsidRPr="00362A16">
        <w:rPr>
          <w:rFonts w:eastAsia="Times New Roman" w:cs="Times New Roman"/>
          <w:b/>
          <w:bCs/>
          <w:szCs w:val="28"/>
          <w:lang w:eastAsia="ru-RU"/>
        </w:rPr>
        <w:t xml:space="preserve"> урока:</w:t>
      </w:r>
    </w:p>
    <w:p w:rsidR="00362A16" w:rsidRPr="00362A16" w:rsidRDefault="00362A16" w:rsidP="00395D3A">
      <w:pPr>
        <w:shd w:val="clear" w:color="auto" w:fill="FFFFFF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2A16">
        <w:rPr>
          <w:rFonts w:eastAsia="Times New Roman" w:cs="Times New Roman"/>
          <w:szCs w:val="28"/>
          <w:lang w:eastAsia="ru-RU"/>
        </w:rPr>
        <w:t> </w:t>
      </w:r>
    </w:p>
    <w:tbl>
      <w:tblPr>
        <w:tblW w:w="145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5240"/>
        <w:gridCol w:w="2816"/>
        <w:gridCol w:w="3522"/>
      </w:tblGrid>
      <w:tr w:rsidR="009826CA" w:rsidRPr="00362A16" w:rsidTr="001B1B99"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b/>
                <w:bCs/>
                <w:szCs w:val="28"/>
                <w:lang w:eastAsia="ru-RU"/>
              </w:rPr>
              <w:t>Этап урока</w:t>
            </w:r>
          </w:p>
        </w:tc>
        <w:tc>
          <w:tcPr>
            <w:tcW w:w="5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b/>
                <w:bCs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28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b/>
                <w:bCs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35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b/>
                <w:bCs/>
                <w:szCs w:val="28"/>
                <w:lang w:eastAsia="ru-RU"/>
              </w:rPr>
              <w:t>Формируемые УУД</w:t>
            </w:r>
          </w:p>
        </w:tc>
      </w:tr>
      <w:tr w:rsidR="009826CA" w:rsidRPr="00362A16" w:rsidTr="001B1B99">
        <w:tc>
          <w:tcPr>
            <w:tcW w:w="2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C70118" w:rsidRDefault="008F01E5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70118">
              <w:rPr>
                <w:rFonts w:eastAsia="Times New Roman" w:cs="Times New Roman"/>
                <w:b/>
                <w:szCs w:val="28"/>
                <w:lang w:eastAsia="ru-RU"/>
              </w:rPr>
              <w:t>1.</w:t>
            </w:r>
            <w:r w:rsidR="00362A16" w:rsidRPr="00C70118">
              <w:rPr>
                <w:rFonts w:eastAsia="Times New Roman" w:cs="Times New Roman"/>
                <w:b/>
                <w:szCs w:val="28"/>
                <w:lang w:eastAsia="ru-RU"/>
              </w:rPr>
              <w:t>Орг. момент.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Цель: создание положительных эмоций, актуализация опорных   знаний.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(1 мин.)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Начинаем ровно в срок наш любимейший урок.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 Математику друзья не любить никак нельзя.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 Пусть сегодня на уроке нам сопутствует успех!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 Поприветствуем гостей, с ними нам вдвойне теплей.</w:t>
            </w:r>
          </w:p>
          <w:p w:rsid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 Пожелайте нам удачи и успешности в придачу.</w:t>
            </w:r>
          </w:p>
          <w:p w:rsidR="008F01E5" w:rsidRPr="00362A16" w:rsidRDefault="008F01E5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Проверьте  всё ли у вас готово к уроку, тихонько садитесь.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Руки на месте, ноги на месте.</w:t>
            </w:r>
          </w:p>
          <w:p w:rsid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Локти у края, спинка прямая.</w:t>
            </w:r>
          </w:p>
          <w:p w:rsidR="008F01E5" w:rsidRPr="00362A16" w:rsidRDefault="008F01E5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  <w:p w:rsidR="007E73A5" w:rsidRPr="00395D3A" w:rsidRDefault="00362A16" w:rsidP="00395D3A">
            <w:pPr>
              <w:shd w:val="clear" w:color="auto" w:fill="FFFFFF"/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Математика приглашает в свою страну тех, кто настойчив, кто часто говорит «почему?», кто не боится вычислений и цифр.</w:t>
            </w:r>
          </w:p>
          <w:p w:rsidR="007E73A5" w:rsidRDefault="007E73A5" w:rsidP="00395D3A">
            <w:pPr>
              <w:shd w:val="clear" w:color="auto" w:fill="FFFFFF"/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362A16" w:rsidRDefault="00362A16" w:rsidP="00395D3A">
            <w:pPr>
              <w:shd w:val="clear" w:color="auto" w:fill="FFFFFF"/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8F01E5">
              <w:rPr>
                <w:rFonts w:eastAsia="Times New Roman" w:cs="Times New Roman"/>
                <w:b/>
                <w:szCs w:val="28"/>
                <w:lang w:eastAsia="ru-RU"/>
              </w:rPr>
              <w:t>А девизом нашего урока буду такие слова: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t> 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br/>
              <w:t>Думать – коллективно! 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br/>
              <w:t>Решать – оперативно! 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br/>
              <w:t>Отвечать – доказательно! 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br/>
              <w:t>Работать – старательно! 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br/>
              <w:t xml:space="preserve">И открытия нас ждут обязательно!  В 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>пути вы должны помогать друг другу, если появятся трудности.</w:t>
            </w:r>
          </w:p>
          <w:p w:rsidR="008F01E5" w:rsidRPr="00362A16" w:rsidRDefault="008F01E5" w:rsidP="00395D3A">
            <w:pPr>
              <w:shd w:val="clear" w:color="auto" w:fill="FFFFFF"/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>Создать условия для возникновения у ребёнка внутренней потребности включения в учебную деятельность «хочу».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Готовность к уроку.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Коммуникативные: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развивать умение слушать   и понимать других.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Личностные: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оформлять свои мысли в   устной и письменной речи.</w:t>
            </w:r>
          </w:p>
        </w:tc>
      </w:tr>
      <w:tr w:rsidR="009826CA" w:rsidRPr="00362A16" w:rsidTr="001B1B99">
        <w:tc>
          <w:tcPr>
            <w:tcW w:w="2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C70118" w:rsidRDefault="008F01E5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70118">
              <w:rPr>
                <w:rFonts w:eastAsia="Times New Roman" w:cs="Times New Roman"/>
                <w:b/>
                <w:szCs w:val="28"/>
                <w:lang w:eastAsia="ru-RU"/>
              </w:rPr>
              <w:t xml:space="preserve">2. </w:t>
            </w:r>
            <w:r w:rsidR="00362A16" w:rsidRPr="00C70118">
              <w:rPr>
                <w:rFonts w:eastAsia="Times New Roman" w:cs="Times New Roman"/>
                <w:b/>
                <w:szCs w:val="28"/>
                <w:lang w:eastAsia="ru-RU"/>
              </w:rPr>
              <w:t>Актуализация знаний.</w:t>
            </w:r>
          </w:p>
          <w:p w:rsid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Цель: способствовать закреплению знания таблицы умножения, развивать логическое мышление.</w:t>
            </w:r>
          </w:p>
          <w:p w:rsidR="00C70118" w:rsidRPr="00362A16" w:rsidRDefault="00C70118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10 мин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1E5" w:rsidRDefault="00362A16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Откройте тетрадь,</w:t>
            </w:r>
            <w:r w:rsidR="001B1B99">
              <w:rPr>
                <w:rFonts w:eastAsia="Times New Roman" w:cs="Times New Roman"/>
                <w:szCs w:val="28"/>
                <w:lang w:eastAsia="ru-RU"/>
              </w:rPr>
              <w:t xml:space="preserve"> положите их правильно,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t> </w:t>
            </w:r>
            <w:r w:rsidR="008F01E5">
              <w:rPr>
                <w:rFonts w:eastAsia="Times New Roman" w:cs="Times New Roman"/>
                <w:b/>
                <w:bCs/>
                <w:szCs w:val="28"/>
                <w:lang w:eastAsia="ru-RU"/>
              </w:rPr>
              <w:t>запишите </w:t>
            </w:r>
            <w:r w:rsidRPr="00362A16">
              <w:rPr>
                <w:rFonts w:eastAsia="Times New Roman" w:cs="Times New Roman"/>
                <w:b/>
                <w:bCs/>
                <w:szCs w:val="28"/>
                <w:lang w:eastAsia="ru-RU"/>
              </w:rPr>
              <w:t>дату</w:t>
            </w:r>
            <w:r w:rsidR="008F01E5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r w:rsidR="008F01E5" w:rsidRPr="008F01E5">
              <w:rPr>
                <w:rFonts w:eastAsia="Times New Roman" w:cs="Times New Roman"/>
                <w:b/>
                <w:szCs w:val="28"/>
                <w:lang w:eastAsia="ru-RU"/>
              </w:rPr>
              <w:t>классная работа.</w:t>
            </w:r>
          </w:p>
          <w:p w:rsidR="008F01E5" w:rsidRDefault="008F01E5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8F01E5" w:rsidRPr="008F01E5" w:rsidRDefault="008F01E5" w:rsidP="00395D3A">
            <w:pPr>
              <w:pStyle w:val="a5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8F01E5">
              <w:rPr>
                <w:rFonts w:eastAsia="Times New Roman" w:cs="Times New Roman"/>
                <w:b/>
                <w:szCs w:val="28"/>
                <w:lang w:eastAsia="ru-RU"/>
              </w:rPr>
              <w:t xml:space="preserve"> Минутка чистописания</w:t>
            </w:r>
          </w:p>
          <w:p w:rsidR="008F01E5" w:rsidRDefault="008F01E5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r w:rsidRPr="008F01E5">
              <w:rPr>
                <w:rFonts w:eastAsia="Times New Roman" w:cs="Times New Roman"/>
                <w:szCs w:val="28"/>
                <w:lang w:eastAsia="ru-RU"/>
              </w:rPr>
              <w:t>Ребята, какое сегодня число?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  29</w:t>
            </w:r>
          </w:p>
          <w:p w:rsidR="008F01E5" w:rsidRPr="008F01E5" w:rsidRDefault="008F01E5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- А что вы можете про него сказать? </w:t>
            </w:r>
          </w:p>
          <w:p w:rsidR="008F01E5" w:rsidRDefault="001B1B99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r w:rsidR="008F01E5">
              <w:rPr>
                <w:rFonts w:eastAsia="Times New Roman" w:cs="Times New Roman"/>
                <w:szCs w:val="28"/>
                <w:lang w:eastAsia="ru-RU"/>
              </w:rPr>
              <w:t>Ребята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r w:rsidR="008F01E5">
              <w:rPr>
                <w:rFonts w:eastAsia="Times New Roman" w:cs="Times New Roman"/>
                <w:szCs w:val="28"/>
                <w:lang w:eastAsia="ru-RU"/>
              </w:rPr>
              <w:t xml:space="preserve"> сегодня последний учебный день ноября.</w:t>
            </w:r>
          </w:p>
          <w:p w:rsidR="008F01E5" w:rsidRDefault="001B1B99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r w:rsidR="008F01E5">
              <w:rPr>
                <w:rFonts w:eastAsia="Times New Roman" w:cs="Times New Roman"/>
                <w:szCs w:val="28"/>
                <w:lang w:eastAsia="ru-RU"/>
              </w:rPr>
              <w:t>Сколько цифр в записи данного числа</w:t>
            </w:r>
            <w:r>
              <w:rPr>
                <w:rFonts w:eastAsia="Times New Roman" w:cs="Times New Roman"/>
                <w:szCs w:val="28"/>
                <w:lang w:eastAsia="ru-RU"/>
              </w:rPr>
              <w:t>?  2</w:t>
            </w:r>
          </w:p>
          <w:p w:rsidR="001B1B99" w:rsidRDefault="001B1B99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 Что показывает первое число? 2 десятка</w:t>
            </w:r>
          </w:p>
          <w:p w:rsidR="001B1B99" w:rsidRDefault="001B1B99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 А что второе число? 9- единиц.</w:t>
            </w:r>
          </w:p>
          <w:p w:rsidR="001B1B99" w:rsidRDefault="001B1B99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Запишите эти цифры по одной строчке, через клетку.</w:t>
            </w:r>
          </w:p>
          <w:p w:rsidR="001B1B99" w:rsidRDefault="001B1B99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Возьмите карандаш и обведите в кружок цифру, которая лучше всего у вас получилась.</w:t>
            </w:r>
          </w:p>
          <w:p w:rsidR="008F01E5" w:rsidRDefault="008F01E5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  <w:p w:rsidR="00362A16" w:rsidRPr="00362A16" w:rsidRDefault="00362A16" w:rsidP="00395D3A">
            <w:pPr>
              <w:spacing w:before="240"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b/>
                <w:bCs/>
                <w:szCs w:val="28"/>
                <w:lang w:eastAsia="ru-RU"/>
              </w:rPr>
              <w:t>2. Математический диктант.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1. Увеличьте 5 в 8 раз.  (40)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2. Найдите частное чисел 72 и 8. (9)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3. Уменьшите 63 в 9 раз.  (7)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4. Чему равно произведение чисел 6 и 7? (42)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5. Делимое 48, делитель 8, чему равно частное? (6)</w:t>
            </w:r>
          </w:p>
          <w:p w:rsidR="003B4E5B" w:rsidRPr="00395D3A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6. Первый множитель 9, второй множитель 5, чему равно произведение? 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>(45)</w:t>
            </w:r>
            <w:r w:rsidR="00395D3A">
              <w:rPr>
                <w:rFonts w:eastAsia="Times New Roman" w:cs="Times New Roman"/>
                <w:szCs w:val="28"/>
                <w:lang w:eastAsia="ru-RU"/>
              </w:rPr>
              <w:t xml:space="preserve">     </w:t>
            </w:r>
            <w:r w:rsidR="003B4E5B" w:rsidRPr="003B4E5B">
              <w:rPr>
                <w:rFonts w:eastAsia="Times New Roman" w:cs="Times New Roman"/>
                <w:b/>
                <w:szCs w:val="28"/>
                <w:lang w:eastAsia="ru-RU"/>
              </w:rPr>
              <w:t>слайд</w:t>
            </w:r>
          </w:p>
          <w:p w:rsidR="003B4E5B" w:rsidRPr="00362A16" w:rsidRDefault="003B4E5B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  <w:p w:rsidR="00362A16" w:rsidRDefault="00362A16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B4E5B">
              <w:rPr>
                <w:rFonts w:eastAsia="Times New Roman" w:cs="Times New Roman"/>
                <w:b/>
                <w:szCs w:val="28"/>
                <w:lang w:eastAsia="ru-RU"/>
              </w:rPr>
              <w:t>Обменяйтесь тетрадями и проверьте свою запись с записью на доске.</w:t>
            </w:r>
          </w:p>
          <w:p w:rsidR="003B4E5B" w:rsidRDefault="003B4E5B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3B4E5B" w:rsidRPr="003B4E5B" w:rsidRDefault="003B4E5B" w:rsidP="00395D3A">
            <w:pPr>
              <w:spacing w:after="0"/>
              <w:rPr>
                <w:rFonts w:eastAsia="Times New Roman" w:cs="Times New Roman"/>
                <w:b/>
                <w:i/>
                <w:szCs w:val="28"/>
                <w:lang w:eastAsia="ru-RU"/>
              </w:rPr>
            </w:pPr>
            <w:r w:rsidRPr="003B4E5B">
              <w:rPr>
                <w:rFonts w:eastAsia="Times New Roman" w:cs="Times New Roman"/>
                <w:b/>
                <w:i/>
                <w:szCs w:val="28"/>
                <w:lang w:eastAsia="ru-RU"/>
              </w:rPr>
              <w:t>У кого всё правильно, закрасьте первый кружок.</w:t>
            </w:r>
          </w:p>
          <w:p w:rsidR="003B4E5B" w:rsidRDefault="003B4E5B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3B4E5B" w:rsidRPr="003B4E5B" w:rsidRDefault="003B4E5B" w:rsidP="00395D3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3B4E5B">
              <w:rPr>
                <w:color w:val="333333"/>
                <w:sz w:val="28"/>
                <w:szCs w:val="28"/>
              </w:rPr>
              <w:t xml:space="preserve">И так, продолжаем работу. </w:t>
            </w:r>
          </w:p>
          <w:p w:rsidR="003B4E5B" w:rsidRPr="003B4E5B" w:rsidRDefault="003B4E5B" w:rsidP="00395D3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3B4E5B">
              <w:rPr>
                <w:color w:val="333333"/>
                <w:sz w:val="28"/>
                <w:szCs w:val="28"/>
              </w:rPr>
              <w:t xml:space="preserve">Сейчас вы будете работать в паре. </w:t>
            </w:r>
            <w:r w:rsidR="009C5493" w:rsidRPr="009C5493">
              <w:rPr>
                <w:b/>
                <w:color w:val="333333"/>
                <w:sz w:val="28"/>
                <w:szCs w:val="28"/>
              </w:rPr>
              <w:t>(карточка)</w:t>
            </w:r>
          </w:p>
          <w:p w:rsidR="003B4E5B" w:rsidRPr="003B4E5B" w:rsidRDefault="003B4E5B" w:rsidP="00395D3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3B4E5B">
              <w:rPr>
                <w:color w:val="333333"/>
                <w:sz w:val="28"/>
                <w:szCs w:val="28"/>
              </w:rPr>
              <w:t>Возьмите карточку на ваших столах. Прочитайте внимательно.</w:t>
            </w:r>
          </w:p>
          <w:p w:rsidR="003B4E5B" w:rsidRPr="003B4E5B" w:rsidRDefault="003B4E5B" w:rsidP="00395D3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3B4E5B">
              <w:rPr>
                <w:color w:val="333333"/>
                <w:sz w:val="28"/>
                <w:szCs w:val="28"/>
              </w:rPr>
              <w:t>- У кого возникли вопросы?</w:t>
            </w:r>
          </w:p>
          <w:p w:rsidR="003B4E5B" w:rsidRPr="003B4E5B" w:rsidRDefault="003B4E5B" w:rsidP="00395D3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3B4E5B">
              <w:rPr>
                <w:color w:val="333333"/>
                <w:sz w:val="28"/>
                <w:szCs w:val="28"/>
              </w:rPr>
              <w:t>- Приступайте к выполнению задания, работайте совместно, прислушивайтесь к мнению вашего соседа.</w:t>
            </w:r>
          </w:p>
          <w:p w:rsidR="003B4E5B" w:rsidRPr="003B4E5B" w:rsidRDefault="003B4E5B" w:rsidP="00395D3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3B4E5B">
              <w:rPr>
                <w:b/>
                <w:bCs/>
                <w:color w:val="333333"/>
                <w:sz w:val="28"/>
                <w:szCs w:val="28"/>
              </w:rPr>
              <w:t>- </w:t>
            </w:r>
            <w:r w:rsidRPr="003B4E5B">
              <w:rPr>
                <w:color w:val="333333"/>
                <w:sz w:val="28"/>
                <w:szCs w:val="28"/>
              </w:rPr>
              <w:t xml:space="preserve">Какое слово получилось? </w:t>
            </w:r>
            <w:r w:rsidRPr="003B4E5B">
              <w:rPr>
                <w:b/>
                <w:color w:val="333333"/>
                <w:sz w:val="28"/>
                <w:szCs w:val="28"/>
              </w:rPr>
              <w:t>(умножение)</w:t>
            </w:r>
            <w:r w:rsidRPr="003B4E5B">
              <w:rPr>
                <w:i/>
                <w:iCs/>
                <w:color w:val="333333"/>
                <w:sz w:val="28"/>
                <w:szCs w:val="28"/>
              </w:rPr>
              <w:t xml:space="preserve"> </w:t>
            </w:r>
            <w:r w:rsidRPr="003B4E5B">
              <w:rPr>
                <w:color w:val="333333"/>
                <w:sz w:val="28"/>
                <w:szCs w:val="28"/>
              </w:rPr>
              <w:t> </w:t>
            </w:r>
          </w:p>
          <w:p w:rsidR="003B4E5B" w:rsidRPr="003B4E5B" w:rsidRDefault="003B4E5B" w:rsidP="00395D3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9C5493">
              <w:rPr>
                <w:b/>
                <w:color w:val="333333"/>
                <w:sz w:val="28"/>
                <w:szCs w:val="28"/>
              </w:rPr>
              <w:t>Сигнальные карточки. Самопроверка</w:t>
            </w:r>
            <w:r w:rsidR="009C5493" w:rsidRPr="009C5493">
              <w:rPr>
                <w:b/>
                <w:color w:val="333333"/>
                <w:sz w:val="28"/>
                <w:szCs w:val="28"/>
              </w:rPr>
              <w:t>.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3B4E5B">
              <w:rPr>
                <w:b/>
                <w:color w:val="333333"/>
                <w:sz w:val="28"/>
                <w:szCs w:val="28"/>
              </w:rPr>
              <w:t>слайд</w:t>
            </w:r>
            <w:r w:rsidR="00675E03">
              <w:rPr>
                <w:b/>
                <w:color w:val="333333"/>
                <w:sz w:val="28"/>
                <w:szCs w:val="28"/>
              </w:rPr>
              <w:t xml:space="preserve"> с решением</w:t>
            </w:r>
          </w:p>
          <w:p w:rsidR="003B4E5B" w:rsidRPr="003B4E5B" w:rsidRDefault="003B4E5B" w:rsidP="00395D3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3B4E5B">
              <w:rPr>
                <w:color w:val="333333"/>
                <w:sz w:val="28"/>
                <w:szCs w:val="28"/>
              </w:rPr>
              <w:t>- Какой вывод сделаем, если слово не получилось? </w:t>
            </w:r>
            <w:r w:rsidRPr="003B4E5B">
              <w:rPr>
                <w:i/>
                <w:iCs/>
                <w:color w:val="333333"/>
                <w:sz w:val="28"/>
                <w:szCs w:val="28"/>
              </w:rPr>
              <w:t>(учить таблицу умножения)</w:t>
            </w:r>
          </w:p>
          <w:p w:rsidR="003B4E5B" w:rsidRPr="003B4E5B" w:rsidRDefault="003B4E5B" w:rsidP="00395D3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3B4E5B">
              <w:rPr>
                <w:color w:val="333333"/>
                <w:sz w:val="28"/>
                <w:szCs w:val="28"/>
              </w:rPr>
              <w:t>- Как вы думаете, чем продолжим заниматься сегодня на уроке? </w:t>
            </w:r>
            <w:r w:rsidRPr="003B4E5B">
              <w:rPr>
                <w:i/>
                <w:iCs/>
                <w:color w:val="333333"/>
                <w:sz w:val="28"/>
                <w:szCs w:val="28"/>
              </w:rPr>
              <w:t>(умножением)</w:t>
            </w:r>
          </w:p>
          <w:p w:rsidR="003B4E5B" w:rsidRPr="00C70118" w:rsidRDefault="003B4E5B" w:rsidP="00395D3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C70118">
              <w:rPr>
                <w:color w:val="333333"/>
                <w:sz w:val="28"/>
                <w:szCs w:val="28"/>
              </w:rPr>
              <w:t>- Мы узнаем что- то новое об этом действии.</w:t>
            </w:r>
          </w:p>
          <w:p w:rsidR="003B4E5B" w:rsidRPr="00C70118" w:rsidRDefault="003B4E5B" w:rsidP="00395D3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C70118">
              <w:rPr>
                <w:color w:val="333333"/>
                <w:sz w:val="28"/>
                <w:szCs w:val="28"/>
              </w:rPr>
              <w:lastRenderedPageBreak/>
              <w:t>- Отложите карточки на край стола.</w:t>
            </w:r>
          </w:p>
          <w:p w:rsidR="00C70118" w:rsidRDefault="003B4E5B" w:rsidP="00395D3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C70118">
              <w:rPr>
                <w:color w:val="333333"/>
                <w:sz w:val="28"/>
                <w:szCs w:val="28"/>
              </w:rPr>
              <w:t xml:space="preserve">- Молодцы, </w:t>
            </w:r>
            <w:r w:rsidR="00C70118">
              <w:rPr>
                <w:color w:val="333333"/>
                <w:sz w:val="28"/>
                <w:szCs w:val="28"/>
              </w:rPr>
              <w:t xml:space="preserve">кто правильно справился со вторым заданием </w:t>
            </w:r>
            <w:r w:rsidR="00C70118" w:rsidRPr="00C70118">
              <w:rPr>
                <w:b/>
                <w:color w:val="333333"/>
                <w:sz w:val="28"/>
                <w:szCs w:val="28"/>
              </w:rPr>
              <w:t>закрасьте второй кружок</w:t>
            </w:r>
            <w:r w:rsidR="00C70118">
              <w:rPr>
                <w:color w:val="333333"/>
                <w:sz w:val="28"/>
                <w:szCs w:val="28"/>
              </w:rPr>
              <w:t>.</w:t>
            </w:r>
            <w:r w:rsidRPr="00C70118">
              <w:rPr>
                <w:color w:val="333333"/>
                <w:sz w:val="28"/>
                <w:szCs w:val="28"/>
              </w:rPr>
              <w:t xml:space="preserve"> </w:t>
            </w:r>
          </w:p>
          <w:p w:rsidR="003B4E5B" w:rsidRPr="00675E03" w:rsidRDefault="003B4E5B" w:rsidP="00395D3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675E03">
              <w:rPr>
                <w:color w:val="333333"/>
                <w:sz w:val="28"/>
                <w:szCs w:val="28"/>
              </w:rPr>
              <w:t>Я желаю вам удачи в открытии нового знания.</w:t>
            </w:r>
          </w:p>
          <w:p w:rsidR="00C70118" w:rsidRPr="00C70118" w:rsidRDefault="00C70118" w:rsidP="00395D3A">
            <w:pPr>
              <w:shd w:val="clear" w:color="auto" w:fill="FFFFFF"/>
              <w:spacing w:after="150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C70118">
              <w:rPr>
                <w:rFonts w:eastAsia="Times New Roman" w:cs="Times New Roman"/>
                <w:color w:val="333333"/>
                <w:szCs w:val="28"/>
                <w:lang w:eastAsia="ru-RU"/>
              </w:rPr>
              <w:t>Карточка.</w:t>
            </w:r>
          </w:p>
          <w:p w:rsidR="00C70118" w:rsidRPr="00C70118" w:rsidRDefault="00C70118" w:rsidP="00395D3A">
            <w:pPr>
              <w:shd w:val="clear" w:color="auto" w:fill="FFFFFF"/>
              <w:spacing w:after="150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C70118">
              <w:rPr>
                <w:rFonts w:eastAsia="Times New Roman" w:cs="Times New Roman"/>
                <w:color w:val="333333"/>
                <w:szCs w:val="28"/>
                <w:lang w:eastAsia="ru-RU"/>
              </w:rPr>
              <w:t>1.Вычислите.</w:t>
            </w:r>
          </w:p>
          <w:p w:rsidR="00C70118" w:rsidRPr="00C70118" w:rsidRDefault="00C70118" w:rsidP="00395D3A">
            <w:pPr>
              <w:shd w:val="clear" w:color="auto" w:fill="FFFFFF"/>
              <w:spacing w:after="150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C70118">
              <w:rPr>
                <w:rFonts w:eastAsia="Times New Roman" w:cs="Times New Roman"/>
                <w:color w:val="333333"/>
                <w:szCs w:val="28"/>
                <w:lang w:eastAsia="ru-RU"/>
              </w:rPr>
              <w:t>2.Поставьте буквы в порядке возрастания соответству</w:t>
            </w:r>
            <w:r w:rsidRPr="00675E03">
              <w:rPr>
                <w:rFonts w:eastAsia="Times New Roman" w:cs="Times New Roman"/>
                <w:color w:val="333333"/>
                <w:szCs w:val="28"/>
                <w:lang w:eastAsia="ru-RU"/>
              </w:rPr>
              <w:t>ющих ответов и расшифруйте слово.</w:t>
            </w:r>
          </w:p>
          <w:p w:rsidR="00C70118" w:rsidRPr="00C70118" w:rsidRDefault="004C2771" w:rsidP="00395D3A">
            <w:pPr>
              <w:shd w:val="clear" w:color="auto" w:fill="FFFFFF"/>
              <w:spacing w:after="150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>9</w:t>
            </w:r>
            <w:r w:rsidR="00C70118" w:rsidRPr="00C70118">
              <w:rPr>
                <w:rFonts w:eastAsia="Times New Roman" w:cs="Times New Roman"/>
                <w:color w:val="333333"/>
                <w:szCs w:val="28"/>
                <w:lang w:eastAsia="ru-RU"/>
              </w:rPr>
              <w:t> *4= </w:t>
            </w:r>
            <w:r w:rsidR="00C70118" w:rsidRPr="00C70118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>и </w:t>
            </w:r>
            <w:r w:rsidR="00C70118" w:rsidRPr="00675E03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 xml:space="preserve">      </w:t>
            </w:r>
            <w:r w:rsidR="00C70118" w:rsidRPr="00C70118">
              <w:rPr>
                <w:rFonts w:eastAsia="Times New Roman" w:cs="Times New Roman"/>
                <w:color w:val="333333"/>
                <w:szCs w:val="28"/>
                <w:lang w:eastAsia="ru-RU"/>
              </w:rPr>
              <w:t>42:7=</w:t>
            </w:r>
            <w:r w:rsidR="00C70118" w:rsidRPr="00C70118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> М</w:t>
            </w:r>
          </w:p>
          <w:p w:rsidR="004C2771" w:rsidRDefault="00C70118" w:rsidP="00395D3A">
            <w:pPr>
              <w:shd w:val="clear" w:color="auto" w:fill="FFFFFF"/>
              <w:spacing w:after="150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C70118">
              <w:rPr>
                <w:rFonts w:eastAsia="Times New Roman" w:cs="Times New Roman"/>
                <w:color w:val="333333"/>
                <w:szCs w:val="28"/>
                <w:lang w:eastAsia="ru-RU"/>
              </w:rPr>
              <w:t>6 *2= </w:t>
            </w:r>
            <w:r w:rsidRPr="00C70118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>Ж </w:t>
            </w:r>
            <w:r w:rsidRPr="00675E03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 xml:space="preserve">      </w:t>
            </w:r>
            <w:r w:rsidR="004C2771">
              <w:rPr>
                <w:rFonts w:eastAsia="Times New Roman" w:cs="Times New Roman"/>
                <w:color w:val="333333"/>
                <w:szCs w:val="28"/>
                <w:lang w:eastAsia="ru-RU"/>
              </w:rPr>
              <w:t>9*8</w:t>
            </w:r>
            <w:r w:rsidRPr="00C70118">
              <w:rPr>
                <w:rFonts w:eastAsia="Times New Roman" w:cs="Times New Roman"/>
                <w:color w:val="333333"/>
                <w:szCs w:val="28"/>
                <w:lang w:eastAsia="ru-RU"/>
              </w:rPr>
              <w:t>= </w:t>
            </w:r>
            <w:r w:rsidRPr="00C70118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>Е</w:t>
            </w:r>
          </w:p>
          <w:p w:rsidR="00C70118" w:rsidRPr="004C2771" w:rsidRDefault="004C2771" w:rsidP="00395D3A">
            <w:pPr>
              <w:shd w:val="clear" w:color="auto" w:fill="FFFFFF"/>
              <w:spacing w:after="150"/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>3*9</w:t>
            </w:r>
            <w:r w:rsidR="00C70118" w:rsidRPr="00C70118">
              <w:rPr>
                <w:rFonts w:eastAsia="Times New Roman" w:cs="Times New Roman"/>
                <w:color w:val="333333"/>
                <w:szCs w:val="28"/>
                <w:lang w:eastAsia="ru-RU"/>
              </w:rPr>
              <w:t>= </w:t>
            </w:r>
            <w:r w:rsidR="00C70118" w:rsidRPr="00C70118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>Е</w:t>
            </w: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 xml:space="preserve">          56:8</w:t>
            </w:r>
            <w:r w:rsidR="00C70118" w:rsidRPr="00C70118">
              <w:rPr>
                <w:rFonts w:eastAsia="Times New Roman" w:cs="Times New Roman"/>
                <w:color w:val="333333"/>
                <w:szCs w:val="28"/>
                <w:lang w:eastAsia="ru-RU"/>
              </w:rPr>
              <w:t>= </w:t>
            </w:r>
            <w:r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>Н</w:t>
            </w:r>
            <w:r w:rsidR="00C70118" w:rsidRPr="00675E03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 xml:space="preserve">        </w:t>
            </w:r>
            <w:r w:rsidR="00C70118" w:rsidRPr="00C70118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> </w:t>
            </w: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>45</w:t>
            </w:r>
            <w:r w:rsidR="00C70118" w:rsidRPr="00C70118">
              <w:rPr>
                <w:rFonts w:eastAsia="Times New Roman" w:cs="Times New Roman"/>
                <w:color w:val="333333"/>
                <w:szCs w:val="28"/>
                <w:lang w:eastAsia="ru-RU"/>
              </w:rPr>
              <w:t>:5= </w:t>
            </w:r>
            <w:r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>О</w:t>
            </w:r>
          </w:p>
          <w:p w:rsidR="004C2771" w:rsidRPr="00C70118" w:rsidRDefault="004C2771" w:rsidP="00395D3A">
            <w:pPr>
              <w:shd w:val="clear" w:color="auto" w:fill="FFFFFF"/>
              <w:spacing w:after="150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>25:5</w:t>
            </w:r>
            <w:r w:rsidRPr="00C70118">
              <w:rPr>
                <w:rFonts w:eastAsia="Times New Roman" w:cs="Times New Roman"/>
                <w:color w:val="333333"/>
                <w:szCs w:val="28"/>
                <w:lang w:eastAsia="ru-RU"/>
              </w:rPr>
              <w:t>= </w:t>
            </w:r>
            <w:r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>у</w:t>
            </w:r>
            <w:r w:rsidRPr="00675E03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 xml:space="preserve">       </w:t>
            </w:r>
            <w:r w:rsidRPr="00C70118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> </w:t>
            </w:r>
          </w:p>
          <w:p w:rsidR="00BB47A4" w:rsidRPr="007E73A5" w:rsidRDefault="00C70118" w:rsidP="00395D3A">
            <w:pPr>
              <w:shd w:val="clear" w:color="auto" w:fill="FFFFFF"/>
              <w:spacing w:after="150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C70118">
              <w:rPr>
                <w:rFonts w:eastAsia="Times New Roman" w:cs="Times New Roman"/>
                <w:color w:val="333333"/>
                <w:szCs w:val="28"/>
                <w:lang w:eastAsia="ru-RU"/>
              </w:rPr>
              <w:t>3*10= </w:t>
            </w:r>
            <w:r w:rsidRPr="00C70118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>Н</w:t>
            </w:r>
          </w:p>
          <w:tbl>
            <w:tblPr>
              <w:tblW w:w="3831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1"/>
              <w:gridCol w:w="425"/>
              <w:gridCol w:w="425"/>
              <w:gridCol w:w="425"/>
              <w:gridCol w:w="425"/>
              <w:gridCol w:w="425"/>
              <w:gridCol w:w="425"/>
              <w:gridCol w:w="425"/>
              <w:gridCol w:w="425"/>
            </w:tblGrid>
            <w:tr w:rsidR="00C70118" w:rsidRPr="00C70118" w:rsidTr="00C70118">
              <w:trPr>
                <w:trHeight w:val="193"/>
              </w:trPr>
              <w:tc>
                <w:tcPr>
                  <w:tcW w:w="43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C70118" w:rsidRPr="00C70118" w:rsidRDefault="00C70118" w:rsidP="00395D3A">
                  <w:pPr>
                    <w:spacing w:after="150"/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</w:tcPr>
                <w:p w:rsidR="00C70118" w:rsidRPr="00C70118" w:rsidRDefault="00C70118" w:rsidP="00395D3A">
                  <w:pPr>
                    <w:spacing w:after="150"/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C70118" w:rsidRPr="00C70118" w:rsidRDefault="00C70118" w:rsidP="00395D3A">
                  <w:pPr>
                    <w:spacing w:after="150"/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</w:tcPr>
                <w:p w:rsidR="00C70118" w:rsidRPr="00C70118" w:rsidRDefault="00C70118" w:rsidP="00395D3A">
                  <w:pPr>
                    <w:spacing w:after="150"/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</w:tcPr>
                <w:p w:rsidR="00C70118" w:rsidRPr="00C70118" w:rsidRDefault="00C70118" w:rsidP="00395D3A">
                  <w:pPr>
                    <w:spacing w:after="150"/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</w:tcPr>
                <w:p w:rsidR="00C70118" w:rsidRPr="00C70118" w:rsidRDefault="00C70118" w:rsidP="00395D3A">
                  <w:pPr>
                    <w:spacing w:after="150"/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</w:tcPr>
                <w:p w:rsidR="00C70118" w:rsidRPr="00C70118" w:rsidRDefault="00C70118" w:rsidP="00395D3A">
                  <w:pPr>
                    <w:spacing w:after="150"/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</w:tcPr>
                <w:p w:rsidR="00C70118" w:rsidRPr="00C70118" w:rsidRDefault="00C70118" w:rsidP="00395D3A">
                  <w:pPr>
                    <w:spacing w:after="150"/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</w:tcPr>
                <w:p w:rsidR="00C70118" w:rsidRPr="00C70118" w:rsidRDefault="00C70118" w:rsidP="00395D3A">
                  <w:pPr>
                    <w:spacing w:after="150"/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1B99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Работают </w:t>
            </w:r>
            <w:r w:rsidR="001B1B99">
              <w:rPr>
                <w:rFonts w:eastAsia="Times New Roman" w:cs="Times New Roman"/>
                <w:szCs w:val="28"/>
                <w:lang w:eastAsia="ru-RU"/>
              </w:rPr>
              <w:t>выполняют написание цифр 2 и 9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Познавательные: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создание условий для   проявления способностей обучающихся.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Регулятивные:</w:t>
            </w:r>
          </w:p>
          <w:p w:rsidR="004008CC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осуществлять действия по   образцу и заданному правилу.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Личностные: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формирование у учащихся   ответственности за свои действия.</w:t>
            </w:r>
          </w:p>
        </w:tc>
      </w:tr>
      <w:tr w:rsidR="009826CA" w:rsidRPr="00362A16" w:rsidTr="001B1B99">
        <w:tc>
          <w:tcPr>
            <w:tcW w:w="2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C70118" w:rsidRDefault="00C70118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70118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3.</w:t>
            </w:r>
            <w:r w:rsidR="00362A16" w:rsidRPr="00C70118">
              <w:rPr>
                <w:rFonts w:eastAsia="Times New Roman" w:cs="Times New Roman"/>
                <w:b/>
                <w:szCs w:val="28"/>
                <w:lang w:eastAsia="ru-RU"/>
              </w:rPr>
              <w:t>Открытие нового знания.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Цель: учить заменять сумму   одинаковых слагаемых умножением.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Самоопределение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к деятельности.</w:t>
            </w:r>
          </w:p>
          <w:p w:rsid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Цель: определить тему урока, поставить 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>задачи урока.</w:t>
            </w:r>
          </w:p>
          <w:p w:rsidR="00AD48A4" w:rsidRPr="00AD48A4" w:rsidRDefault="00AD48A4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AD48A4">
              <w:rPr>
                <w:rFonts w:eastAsia="Times New Roman" w:cs="Times New Roman"/>
                <w:b/>
                <w:szCs w:val="28"/>
                <w:lang w:eastAsia="ru-RU"/>
              </w:rPr>
              <w:t>10 мин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b/>
                <w:bCs/>
                <w:szCs w:val="28"/>
                <w:lang w:eastAsia="ru-RU"/>
              </w:rPr>
              <w:lastRenderedPageBreak/>
              <w:t>На доске: КАРТОЧКИ!!!!</w:t>
            </w:r>
          </w:p>
          <w:p w:rsidR="00362A16" w:rsidRPr="00362A16" w:rsidRDefault="009C5493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25*2</w:t>
            </w:r>
            <w:r w:rsidR="001B1B99">
              <w:rPr>
                <w:rFonts w:eastAsia="Times New Roman" w:cs="Times New Roman"/>
                <w:szCs w:val="28"/>
                <w:lang w:eastAsia="ru-RU"/>
              </w:rPr>
              <w:t>     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12*3</w:t>
            </w:r>
            <w:r w:rsidR="00675E03">
              <w:rPr>
                <w:rFonts w:eastAsia="Times New Roman" w:cs="Times New Roman"/>
                <w:szCs w:val="28"/>
                <w:lang w:eastAsia="ru-RU"/>
              </w:rPr>
              <w:t xml:space="preserve">             </w:t>
            </w:r>
            <w:r w:rsidR="00362A16" w:rsidRPr="00362A16">
              <w:rPr>
                <w:rFonts w:eastAsia="Times New Roman" w:cs="Times New Roman"/>
                <w:szCs w:val="28"/>
                <w:lang w:eastAsia="ru-RU"/>
              </w:rPr>
              <w:t>16*1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-Посмотрите внимательно на числовые выражения.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Как вы думаете можно ли решить их пользуясь таблицей умножения?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А как их можно решить? (Заменить суммой)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-Запишите себе в тетрадь.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</w:t>
            </w:r>
            <w:r w:rsidR="00C70118">
              <w:rPr>
                <w:rFonts w:eastAsia="Times New Roman" w:cs="Times New Roman"/>
                <w:szCs w:val="28"/>
                <w:lang w:eastAsia="ru-RU"/>
              </w:rPr>
              <w:t xml:space="preserve"> Прочтите 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первую запись и чему она 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>равна.</w:t>
            </w:r>
          </w:p>
          <w:p w:rsidR="00362A16" w:rsidRPr="00362A16" w:rsidRDefault="00C70118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-П</w:t>
            </w:r>
            <w:r w:rsidR="00362A16" w:rsidRPr="00362A16">
              <w:rPr>
                <w:rFonts w:eastAsia="Times New Roman" w:cs="Times New Roman"/>
                <w:szCs w:val="28"/>
                <w:lang w:eastAsia="ru-RU"/>
              </w:rPr>
              <w:t>рочти</w:t>
            </w:r>
            <w:r>
              <w:rPr>
                <w:rFonts w:eastAsia="Times New Roman" w:cs="Times New Roman"/>
                <w:szCs w:val="28"/>
                <w:lang w:eastAsia="ru-RU"/>
              </w:rPr>
              <w:t>те</w:t>
            </w:r>
            <w:r w:rsidR="00362A16" w:rsidRPr="00362A16">
              <w:rPr>
                <w:rFonts w:eastAsia="Times New Roman" w:cs="Times New Roman"/>
                <w:szCs w:val="28"/>
                <w:lang w:eastAsia="ru-RU"/>
              </w:rPr>
              <w:t xml:space="preserve"> вторую запись, чему она равна.</w:t>
            </w:r>
          </w:p>
          <w:p w:rsid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</w:t>
            </w:r>
            <w:r w:rsidR="00C70118">
              <w:rPr>
                <w:rFonts w:eastAsia="Times New Roman" w:cs="Times New Roman"/>
                <w:szCs w:val="28"/>
                <w:lang w:eastAsia="ru-RU"/>
              </w:rPr>
              <w:t>П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t>рочти</w:t>
            </w:r>
            <w:r w:rsidR="00C70118">
              <w:rPr>
                <w:rFonts w:eastAsia="Times New Roman" w:cs="Times New Roman"/>
                <w:szCs w:val="28"/>
                <w:lang w:eastAsia="ru-RU"/>
              </w:rPr>
              <w:t>те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 третью запись, чему она равна.</w:t>
            </w:r>
          </w:p>
          <w:p w:rsidR="00AD48A4" w:rsidRPr="007B48E0" w:rsidRDefault="00AD48A4" w:rsidP="00395D3A">
            <w:pPr>
              <w:spacing w:after="0"/>
              <w:rPr>
                <w:szCs w:val="28"/>
              </w:rPr>
            </w:pPr>
            <w:r w:rsidRPr="007B48E0">
              <w:rPr>
                <w:szCs w:val="28"/>
                <w:shd w:val="clear" w:color="auto" w:fill="FFFFFF"/>
              </w:rPr>
              <w:t xml:space="preserve">-Что заметили в последнем примере? </w:t>
            </w:r>
            <w:r w:rsidR="009C5493">
              <w:rPr>
                <w:szCs w:val="28"/>
                <w:shd w:val="clear" w:color="auto" w:fill="FFFFFF"/>
              </w:rPr>
              <w:t>Где возникло затруднение? (14</w:t>
            </w:r>
            <w:r w:rsidRPr="007B48E0">
              <w:rPr>
                <w:szCs w:val="28"/>
                <w:shd w:val="clear" w:color="auto" w:fill="FFFFFF"/>
              </w:rPr>
              <w:t xml:space="preserve"> • 1)</w:t>
            </w:r>
            <w:r w:rsidRPr="007B48E0">
              <w:rPr>
                <w:szCs w:val="28"/>
              </w:rPr>
              <w:br/>
            </w:r>
            <w:r w:rsidRPr="007B48E0">
              <w:rPr>
                <w:szCs w:val="28"/>
                <w:shd w:val="clear" w:color="auto" w:fill="FFFFFF"/>
              </w:rPr>
              <w:t>-Почему? (Нельзя заменить суммой)</w:t>
            </w:r>
          </w:p>
          <w:p w:rsidR="00AD48A4" w:rsidRPr="007B48E0" w:rsidRDefault="00AD48A4" w:rsidP="00395D3A">
            <w:pPr>
              <w:jc w:val="both"/>
              <w:rPr>
                <w:szCs w:val="28"/>
              </w:rPr>
            </w:pPr>
            <w:r w:rsidRPr="007B48E0">
              <w:rPr>
                <w:szCs w:val="28"/>
              </w:rPr>
              <w:t>-</w:t>
            </w:r>
            <w:r w:rsidR="00675E03">
              <w:rPr>
                <w:szCs w:val="28"/>
              </w:rPr>
              <w:t xml:space="preserve">Посмотрите на </w:t>
            </w:r>
            <w:r>
              <w:rPr>
                <w:szCs w:val="28"/>
              </w:rPr>
              <w:t>последний пример</w:t>
            </w:r>
            <w:r w:rsidRPr="007B48E0">
              <w:rPr>
                <w:szCs w:val="28"/>
              </w:rPr>
              <w:t xml:space="preserve"> и сформулируйте тему. </w:t>
            </w:r>
            <w:r w:rsidRPr="007B48E0">
              <w:rPr>
                <w:i/>
                <w:szCs w:val="28"/>
              </w:rPr>
              <w:t>(Умножение на 1)</w:t>
            </w:r>
          </w:p>
          <w:p w:rsidR="00AD48A4" w:rsidRPr="007B48E0" w:rsidRDefault="00AD48A4" w:rsidP="00395D3A">
            <w:pPr>
              <w:jc w:val="both"/>
              <w:rPr>
                <w:szCs w:val="28"/>
              </w:rPr>
            </w:pPr>
            <w:r w:rsidRPr="007B48E0">
              <w:rPr>
                <w:szCs w:val="28"/>
              </w:rPr>
              <w:t xml:space="preserve">-Верно, тема урока «Умножение на 1». </w:t>
            </w:r>
            <w:r w:rsidRPr="00AD48A4">
              <w:rPr>
                <w:b/>
                <w:szCs w:val="28"/>
              </w:rPr>
              <w:t>(Слайд с темой)</w:t>
            </w:r>
          </w:p>
          <w:p w:rsidR="00AD48A4" w:rsidRDefault="00AD48A4" w:rsidP="00395D3A">
            <w:pPr>
              <w:jc w:val="both"/>
              <w:rPr>
                <w:i/>
                <w:szCs w:val="28"/>
              </w:rPr>
            </w:pPr>
            <w:r w:rsidRPr="007B48E0">
              <w:rPr>
                <w:szCs w:val="28"/>
              </w:rPr>
              <w:t xml:space="preserve">Какую цель поставим перед собой на уроке? </w:t>
            </w:r>
            <w:r w:rsidRPr="007B48E0">
              <w:rPr>
                <w:i/>
                <w:szCs w:val="28"/>
              </w:rPr>
              <w:t xml:space="preserve">(Научиться умножать числа на </w:t>
            </w:r>
            <w:proofErr w:type="gramStart"/>
            <w:r w:rsidRPr="007B48E0">
              <w:rPr>
                <w:i/>
                <w:szCs w:val="28"/>
              </w:rPr>
              <w:t>1</w:t>
            </w:r>
            <w:r w:rsidR="00675E03">
              <w:rPr>
                <w:i/>
                <w:szCs w:val="28"/>
              </w:rPr>
              <w:t xml:space="preserve"> </w:t>
            </w:r>
            <w:r w:rsidRPr="007B48E0">
              <w:rPr>
                <w:i/>
                <w:szCs w:val="28"/>
              </w:rPr>
              <w:t>)</w:t>
            </w:r>
            <w:proofErr w:type="gramEnd"/>
            <w:r w:rsidR="00675E03">
              <w:rPr>
                <w:i/>
                <w:szCs w:val="28"/>
              </w:rPr>
              <w:t xml:space="preserve"> </w:t>
            </w:r>
            <w:r w:rsidR="009826CA" w:rsidRPr="009826CA">
              <w:rPr>
                <w:b/>
                <w:i/>
                <w:szCs w:val="28"/>
              </w:rPr>
              <w:t>Слайд с целью</w:t>
            </w:r>
          </w:p>
          <w:p w:rsidR="00362A16" w:rsidRDefault="00362A16" w:rsidP="00395D3A">
            <w:pPr>
              <w:spacing w:after="0"/>
              <w:rPr>
                <w:rFonts w:eastAsia="Times New Roman" w:cs="Times New Roman"/>
                <w:i/>
                <w:iCs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i/>
                <w:iCs/>
                <w:szCs w:val="28"/>
                <w:lang w:eastAsia="ru-RU"/>
              </w:rPr>
              <w:t>-Так чему</w:t>
            </w:r>
            <w:r w:rsidR="009C5493">
              <w:rPr>
                <w:rFonts w:eastAsia="Times New Roman" w:cs="Times New Roman"/>
                <w:i/>
                <w:iCs/>
                <w:szCs w:val="28"/>
                <w:lang w:eastAsia="ru-RU"/>
              </w:rPr>
              <w:t xml:space="preserve"> же равно произведение чисел 14 </w:t>
            </w:r>
            <w:r w:rsidRPr="00362A16">
              <w:rPr>
                <w:rFonts w:eastAsia="Times New Roman" w:cs="Times New Roman"/>
                <w:i/>
                <w:iCs/>
                <w:szCs w:val="28"/>
                <w:lang w:eastAsia="ru-RU"/>
              </w:rPr>
              <w:t>и</w:t>
            </w:r>
            <w:r w:rsidR="00AD48A4">
              <w:rPr>
                <w:rFonts w:eastAsia="Times New Roman" w:cs="Times New Roman"/>
                <w:i/>
                <w:iCs/>
                <w:szCs w:val="28"/>
                <w:lang w:eastAsia="ru-RU"/>
              </w:rPr>
              <w:t xml:space="preserve"> </w:t>
            </w:r>
            <w:r w:rsidRPr="00362A16">
              <w:rPr>
                <w:rFonts w:eastAsia="Times New Roman" w:cs="Times New Roman"/>
                <w:i/>
                <w:iCs/>
                <w:szCs w:val="28"/>
                <w:lang w:eastAsia="ru-RU"/>
              </w:rPr>
              <w:t>1?</w:t>
            </w:r>
          </w:p>
          <w:p w:rsidR="00AD48A4" w:rsidRPr="00362A16" w:rsidRDefault="00AD48A4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>Высказывают свои предположения.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Анализируют решение  примеров и приходят к выводу.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Регулятивные: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составлять последовательность действий;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- развивать </w:t>
            </w:r>
            <w:proofErr w:type="spellStart"/>
            <w:r w:rsidRPr="00362A16">
              <w:rPr>
                <w:rFonts w:eastAsia="Times New Roman" w:cs="Times New Roman"/>
                <w:szCs w:val="28"/>
                <w:lang w:eastAsia="ru-RU"/>
              </w:rPr>
              <w:t>саморегуляцию</w:t>
            </w:r>
            <w:proofErr w:type="spellEnd"/>
            <w:r w:rsidRPr="00362A16">
              <w:rPr>
                <w:rFonts w:eastAsia="Times New Roman" w:cs="Times New Roman"/>
                <w:szCs w:val="28"/>
                <w:lang w:eastAsia="ru-RU"/>
              </w:rPr>
              <w:t>, контроль.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Познавательные: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- находить и выделять необходимую информацию, делать 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>выводы.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Коммуникативные: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сотрудничать с учителем.</w:t>
            </w:r>
          </w:p>
        </w:tc>
      </w:tr>
      <w:tr w:rsidR="009826CA" w:rsidRPr="00362A16" w:rsidTr="001B1B99">
        <w:tc>
          <w:tcPr>
            <w:tcW w:w="2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AD48A4" w:rsidRDefault="00AD48A4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AD48A4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 xml:space="preserve">4. </w:t>
            </w:r>
            <w:r>
              <w:rPr>
                <w:rFonts w:eastAsia="Times New Roman" w:cs="Times New Roman"/>
                <w:b/>
                <w:szCs w:val="28"/>
                <w:lang w:eastAsia="ru-RU"/>
              </w:rPr>
              <w:t>Применение новых знаний.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 слайде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4*1              61*1</w:t>
            </w:r>
            <w:r w:rsidR="00675E03">
              <w:rPr>
                <w:rFonts w:eastAsia="Times New Roman" w:cs="Times New Roman"/>
                <w:szCs w:val="28"/>
                <w:lang w:eastAsia="ru-RU"/>
              </w:rPr>
              <w:t xml:space="preserve">    </w:t>
            </w:r>
            <w:r w:rsidR="00675E03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 </w:t>
            </w:r>
            <w:r w:rsidR="00675E03">
              <w:rPr>
                <w:rFonts w:cs="Times New Roman"/>
                <w:color w:val="333333"/>
                <w:szCs w:val="28"/>
                <w:shd w:val="clear" w:color="auto" w:fill="FFFFFF"/>
              </w:rPr>
              <w:t>73*</w:t>
            </w:r>
            <w:r w:rsidR="00675E03" w:rsidRPr="00675E03">
              <w:rPr>
                <w:rFonts w:cs="Times New Roman"/>
                <w:color w:val="333333"/>
                <w:szCs w:val="28"/>
                <w:shd w:val="clear" w:color="auto" w:fill="FFFFFF"/>
              </w:rPr>
              <w:t xml:space="preserve">1 </w:t>
            </w:r>
            <w:r w:rsidR="004C2771">
              <w:rPr>
                <w:rFonts w:cs="Times New Roman"/>
                <w:color w:val="333333"/>
                <w:szCs w:val="28"/>
                <w:shd w:val="clear" w:color="auto" w:fill="FFFFFF"/>
              </w:rPr>
              <w:t xml:space="preserve"> </w:t>
            </w:r>
            <w:r w:rsidR="00675E03">
              <w:rPr>
                <w:rFonts w:cs="Times New Roman"/>
                <w:color w:val="333333"/>
                <w:szCs w:val="28"/>
                <w:shd w:val="clear" w:color="auto" w:fill="FFFFFF"/>
              </w:rPr>
              <w:t xml:space="preserve">  21*</w:t>
            </w:r>
            <w:r w:rsidR="00675E03" w:rsidRPr="00675E03">
              <w:rPr>
                <w:rFonts w:cs="Times New Roman"/>
                <w:color w:val="333333"/>
                <w:szCs w:val="28"/>
                <w:shd w:val="clear" w:color="auto" w:fill="FFFFFF"/>
              </w:rPr>
              <w:t>1</w:t>
            </w:r>
            <w:r w:rsidR="00675E03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-Чему равно произведение чисел 4 и 1?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-Найдите значение числового выражения 61*1?</w:t>
            </w:r>
            <w:r w:rsidR="00675E03">
              <w:rPr>
                <w:rFonts w:cs="Times New Roman"/>
                <w:color w:val="333333"/>
                <w:szCs w:val="28"/>
                <w:shd w:val="clear" w:color="auto" w:fill="FFFFFF"/>
              </w:rPr>
              <w:t xml:space="preserve"> 73*</w:t>
            </w:r>
            <w:proofErr w:type="gramStart"/>
            <w:r w:rsidR="00675E03" w:rsidRPr="00675E03">
              <w:rPr>
                <w:rFonts w:cs="Times New Roman"/>
                <w:color w:val="333333"/>
                <w:szCs w:val="28"/>
                <w:shd w:val="clear" w:color="auto" w:fill="FFFFFF"/>
              </w:rPr>
              <w:t xml:space="preserve">1 </w:t>
            </w:r>
            <w:r w:rsidR="00675E03">
              <w:rPr>
                <w:rFonts w:cs="Times New Roman"/>
                <w:color w:val="333333"/>
                <w:szCs w:val="28"/>
                <w:shd w:val="clear" w:color="auto" w:fill="FFFFFF"/>
              </w:rPr>
              <w:t>?</w:t>
            </w:r>
            <w:proofErr w:type="gramEnd"/>
            <w:r w:rsidR="00675E03">
              <w:rPr>
                <w:rFonts w:cs="Times New Roman"/>
                <w:color w:val="333333"/>
                <w:szCs w:val="28"/>
                <w:shd w:val="clear" w:color="auto" w:fill="FFFFFF"/>
              </w:rPr>
              <w:t xml:space="preserve">  21*</w:t>
            </w:r>
            <w:r w:rsidR="00675E03" w:rsidRPr="00675E03">
              <w:rPr>
                <w:rFonts w:cs="Times New Roman"/>
                <w:color w:val="333333"/>
                <w:szCs w:val="28"/>
                <w:shd w:val="clear" w:color="auto" w:fill="FFFFFF"/>
              </w:rPr>
              <w:t>1</w:t>
            </w:r>
            <w:r w:rsidR="00675E03">
              <w:rPr>
                <w:rFonts w:cs="Times New Roman"/>
                <w:color w:val="333333"/>
                <w:szCs w:val="28"/>
                <w:shd w:val="clear" w:color="auto" w:fill="FFFFFF"/>
              </w:rPr>
              <w:t>?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-Что вы заметили? (При умножении числа на 1 получается то же самое число)</w:t>
            </w:r>
          </w:p>
          <w:p w:rsidR="00317327" w:rsidRDefault="00362A16" w:rsidP="00395D3A">
            <w:pPr>
              <w:spacing w:after="0"/>
              <w:rPr>
                <w:rFonts w:eastAsia="Times New Roman" w:cs="Times New Roman"/>
                <w:i/>
                <w:iCs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Попробуйте сформулировать правило</w:t>
            </w:r>
            <w:r w:rsidRPr="00362A16">
              <w:rPr>
                <w:rFonts w:eastAsia="Times New Roman" w:cs="Times New Roman"/>
                <w:i/>
                <w:iCs/>
                <w:szCs w:val="28"/>
                <w:lang w:eastAsia="ru-RU"/>
              </w:rPr>
              <w:t>. (При умножении любого числа на 1 получается то число, которое умножали)</w:t>
            </w:r>
          </w:p>
          <w:p w:rsidR="00317327" w:rsidRPr="00395D3A" w:rsidRDefault="00097F83" w:rsidP="00395D3A">
            <w:pPr>
              <w:spacing w:after="0"/>
              <w:rPr>
                <w:rFonts w:eastAsia="Times New Roman" w:cs="Times New Roman"/>
                <w:i/>
                <w:iCs/>
                <w:szCs w:val="28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Cs w:val="28"/>
                <w:lang w:eastAsia="ru-RU"/>
              </w:rPr>
              <w:t xml:space="preserve"> </w:t>
            </w:r>
          </w:p>
          <w:p w:rsidR="00362A16" w:rsidRPr="00AD48A4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AD48A4">
              <w:rPr>
                <w:rFonts w:eastAsia="Times New Roman" w:cs="Times New Roman"/>
                <w:i/>
                <w:iCs/>
                <w:szCs w:val="28"/>
                <w:lang w:eastAsia="ru-RU"/>
              </w:rPr>
              <w:t>-</w:t>
            </w:r>
            <w:r w:rsidRPr="00AD48A4">
              <w:rPr>
                <w:rFonts w:eastAsia="Times New Roman" w:cs="Times New Roman"/>
                <w:szCs w:val="28"/>
                <w:lang w:eastAsia="ru-RU"/>
              </w:rPr>
              <w:t xml:space="preserve">Где мы можем проверить правильный ли </w:t>
            </w:r>
            <w:r w:rsidRPr="00AD48A4">
              <w:rPr>
                <w:rFonts w:eastAsia="Times New Roman" w:cs="Times New Roman"/>
                <w:szCs w:val="28"/>
                <w:lang w:eastAsia="ru-RU"/>
              </w:rPr>
              <w:lastRenderedPageBreak/>
              <w:t>вывод мы сделали? (В учебнике)</w:t>
            </w:r>
          </w:p>
          <w:p w:rsidR="00362A16" w:rsidRPr="00AD48A4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AD48A4">
              <w:rPr>
                <w:rFonts w:eastAsia="Times New Roman" w:cs="Times New Roman"/>
                <w:szCs w:val="28"/>
                <w:lang w:eastAsia="ru-RU"/>
              </w:rPr>
              <w:t>- Откройте учебник на с.82</w:t>
            </w:r>
            <w:r w:rsidR="00AD48A4" w:rsidRPr="00AD48A4">
              <w:rPr>
                <w:rFonts w:eastAsia="Times New Roman" w:cs="Times New Roman"/>
                <w:szCs w:val="28"/>
                <w:lang w:eastAsia="ru-RU"/>
              </w:rPr>
              <w:t xml:space="preserve"> и </w:t>
            </w:r>
            <w:r w:rsidR="00AD48A4" w:rsidRPr="00675E03">
              <w:rPr>
                <w:rFonts w:eastAsia="Times New Roman" w:cs="Times New Roman"/>
                <w:b/>
                <w:szCs w:val="28"/>
                <w:lang w:eastAsia="ru-RU"/>
              </w:rPr>
              <w:t>прочитайте правило в рамке.</w:t>
            </w:r>
          </w:p>
          <w:p w:rsidR="00AD48A4" w:rsidRPr="00AD48A4" w:rsidRDefault="00AD48A4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r w:rsidRPr="00AD48A4">
              <w:rPr>
                <w:rFonts w:eastAsia="Times New Roman" w:cs="Times New Roman"/>
                <w:szCs w:val="28"/>
                <w:lang w:eastAsia="ru-RU"/>
              </w:rPr>
              <w:t>Правильно ли мы сделали вывод?</w:t>
            </w:r>
          </w:p>
          <w:p w:rsidR="00362A16" w:rsidRDefault="00362A16" w:rsidP="00395D3A">
            <w:pPr>
              <w:spacing w:after="0"/>
              <w:jc w:val="both"/>
              <w:rPr>
                <w:rFonts w:ascii="Helvetica" w:hAnsi="Helvetica" w:cs="Helvetica"/>
                <w:i/>
                <w:iCs/>
                <w:color w:val="333333"/>
                <w:sz w:val="21"/>
                <w:szCs w:val="21"/>
                <w:shd w:val="clear" w:color="auto" w:fill="FFFFFF"/>
              </w:rPr>
            </w:pPr>
            <w:r w:rsidRPr="00AD48A4">
              <w:rPr>
                <w:rFonts w:eastAsia="Times New Roman" w:cs="Times New Roman"/>
                <w:iCs/>
                <w:szCs w:val="28"/>
                <w:lang w:eastAsia="ru-RU"/>
              </w:rPr>
              <w:t> </w:t>
            </w:r>
            <w:r w:rsidR="00AD48A4" w:rsidRPr="00AD48A4">
              <w:rPr>
                <w:rFonts w:cs="Times New Roman"/>
                <w:iCs/>
                <w:color w:val="333333"/>
                <w:szCs w:val="28"/>
                <w:shd w:val="clear" w:color="auto" w:fill="FFFFFF"/>
              </w:rPr>
              <w:t>(Да, мы сделали вывод правильно</w:t>
            </w:r>
            <w:r w:rsidR="00AD48A4">
              <w:rPr>
                <w:rFonts w:ascii="Helvetica" w:hAnsi="Helvetica" w:cs="Helvetica"/>
                <w:i/>
                <w:iCs/>
                <w:color w:val="333333"/>
                <w:sz w:val="21"/>
                <w:szCs w:val="21"/>
                <w:shd w:val="clear" w:color="auto" w:fill="FFFFFF"/>
              </w:rPr>
              <w:t>)</w:t>
            </w:r>
          </w:p>
          <w:p w:rsidR="009826CA" w:rsidRPr="009826CA" w:rsidRDefault="009826CA" w:rsidP="00395D3A">
            <w:pPr>
              <w:spacing w:after="0"/>
              <w:jc w:val="both"/>
              <w:rPr>
                <w:rFonts w:cs="Times New Roman"/>
                <w:bCs/>
                <w:color w:val="333333"/>
                <w:szCs w:val="28"/>
                <w:shd w:val="clear" w:color="auto" w:fill="FFFFFF"/>
              </w:rPr>
            </w:pPr>
            <w:r w:rsidRPr="009826CA">
              <w:rPr>
                <w:rFonts w:ascii="Helvetica" w:hAnsi="Helvetica" w:cs="Helvetica"/>
                <w:bCs/>
                <w:color w:val="333333"/>
                <w:sz w:val="21"/>
                <w:szCs w:val="21"/>
                <w:shd w:val="clear" w:color="auto" w:fill="FFFFFF"/>
              </w:rPr>
              <w:t xml:space="preserve">На </w:t>
            </w:r>
            <w:r w:rsidRPr="009826CA">
              <w:rPr>
                <w:rFonts w:cs="Times New Roman"/>
                <w:bCs/>
                <w:color w:val="333333"/>
                <w:szCs w:val="28"/>
                <w:shd w:val="clear" w:color="auto" w:fill="FFFFFF"/>
              </w:rPr>
              <w:t>математическом языке это можно записать так</w:t>
            </w:r>
            <w:r>
              <w:rPr>
                <w:rFonts w:cs="Times New Roman"/>
                <w:bCs/>
                <w:color w:val="333333"/>
                <w:szCs w:val="28"/>
                <w:shd w:val="clear" w:color="auto" w:fill="FFFFFF"/>
              </w:rPr>
              <w:t xml:space="preserve"> </w:t>
            </w:r>
            <w:r w:rsidRPr="009826CA">
              <w:rPr>
                <w:rFonts w:cs="Times New Roman"/>
                <w:bCs/>
                <w:color w:val="333333"/>
                <w:szCs w:val="28"/>
                <w:shd w:val="clear" w:color="auto" w:fill="FFFFFF"/>
              </w:rPr>
              <w:t xml:space="preserve">- </w:t>
            </w:r>
          </w:p>
          <w:p w:rsidR="007E73A5" w:rsidRPr="00395D3A" w:rsidRDefault="009826CA" w:rsidP="00395D3A">
            <w:pPr>
              <w:spacing w:after="0"/>
              <w:jc w:val="both"/>
              <w:rPr>
                <w:rFonts w:cs="Times New Roman"/>
                <w:b/>
                <w:bCs/>
                <w:color w:val="333333"/>
                <w:szCs w:val="28"/>
                <w:shd w:val="clear" w:color="auto" w:fill="FFFFFF"/>
              </w:rPr>
            </w:pPr>
            <w:r w:rsidRPr="009C5A2A">
              <w:rPr>
                <w:rFonts w:cs="Times New Roman"/>
                <w:b/>
                <w:bCs/>
                <w:color w:val="333333"/>
                <w:szCs w:val="28"/>
                <w:shd w:val="clear" w:color="auto" w:fill="FFFFFF"/>
              </w:rPr>
              <w:t xml:space="preserve"> а · 1 = а (учитель вывешивает на доску  карточку)</w:t>
            </w:r>
          </w:p>
          <w:p w:rsidR="00362A16" w:rsidRPr="00362A16" w:rsidRDefault="00AD48A4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>Сравнивают примеры,   высказывают своё мнение, формулируют правило умножения.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Регулятивные: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сравнивать и анализировать, делать выводы.</w:t>
            </w:r>
          </w:p>
        </w:tc>
      </w:tr>
      <w:tr w:rsidR="009826CA" w:rsidRPr="00362A16" w:rsidTr="001B1B99">
        <w:tc>
          <w:tcPr>
            <w:tcW w:w="2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E938F2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Физминутка</w:t>
            </w:r>
            <w:proofErr w:type="spellEnd"/>
          </w:p>
        </w:tc>
        <w:tc>
          <w:tcPr>
            <w:tcW w:w="5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8A4" w:rsidRPr="007B48E0" w:rsidRDefault="00AD48A4" w:rsidP="00395D3A">
            <w:pPr>
              <w:jc w:val="both"/>
              <w:rPr>
                <w:szCs w:val="28"/>
              </w:rPr>
            </w:pPr>
            <w:r w:rsidRPr="007B48E0">
              <w:rPr>
                <w:szCs w:val="28"/>
              </w:rPr>
              <w:t>Мы считали и устали,</w:t>
            </w:r>
          </w:p>
          <w:p w:rsidR="00AD48A4" w:rsidRPr="007B48E0" w:rsidRDefault="00AD48A4" w:rsidP="00395D3A">
            <w:pPr>
              <w:jc w:val="both"/>
              <w:rPr>
                <w:szCs w:val="28"/>
              </w:rPr>
            </w:pPr>
            <w:r w:rsidRPr="007B48E0">
              <w:rPr>
                <w:szCs w:val="28"/>
              </w:rPr>
              <w:t>Дружно все мы тихо встали,</w:t>
            </w:r>
          </w:p>
          <w:p w:rsidR="00AD48A4" w:rsidRPr="007B48E0" w:rsidRDefault="00AD48A4" w:rsidP="00395D3A">
            <w:pPr>
              <w:jc w:val="both"/>
              <w:rPr>
                <w:szCs w:val="28"/>
              </w:rPr>
            </w:pPr>
            <w:r w:rsidRPr="007B48E0">
              <w:rPr>
                <w:szCs w:val="28"/>
              </w:rPr>
              <w:t>Ручками похлопали,</w:t>
            </w:r>
          </w:p>
          <w:p w:rsidR="00AD48A4" w:rsidRPr="007B48E0" w:rsidRDefault="00AD48A4" w:rsidP="00395D3A">
            <w:pPr>
              <w:jc w:val="both"/>
              <w:rPr>
                <w:szCs w:val="28"/>
              </w:rPr>
            </w:pPr>
            <w:r w:rsidRPr="007B48E0">
              <w:rPr>
                <w:szCs w:val="28"/>
              </w:rPr>
              <w:t>Раз, два, три. </w:t>
            </w:r>
            <w:r w:rsidRPr="007B48E0">
              <w:rPr>
                <w:i/>
                <w:iCs/>
                <w:szCs w:val="28"/>
              </w:rPr>
              <w:t>(Хлопки в ладоши под счет учителя.)</w:t>
            </w:r>
          </w:p>
          <w:p w:rsidR="00AD48A4" w:rsidRPr="007B48E0" w:rsidRDefault="00AD48A4" w:rsidP="00395D3A">
            <w:pPr>
              <w:jc w:val="both"/>
              <w:rPr>
                <w:szCs w:val="28"/>
              </w:rPr>
            </w:pPr>
            <w:r w:rsidRPr="007B48E0">
              <w:rPr>
                <w:szCs w:val="28"/>
              </w:rPr>
              <w:t>Ножками потопали,</w:t>
            </w:r>
          </w:p>
          <w:p w:rsidR="00AD48A4" w:rsidRPr="007B48E0" w:rsidRDefault="00AD48A4" w:rsidP="00395D3A">
            <w:pPr>
              <w:jc w:val="both"/>
              <w:rPr>
                <w:szCs w:val="28"/>
              </w:rPr>
            </w:pPr>
            <w:r w:rsidRPr="007B48E0">
              <w:rPr>
                <w:szCs w:val="28"/>
              </w:rPr>
              <w:t>Раз, два, три. </w:t>
            </w:r>
            <w:r w:rsidRPr="007B48E0">
              <w:rPr>
                <w:i/>
                <w:iCs/>
                <w:szCs w:val="28"/>
              </w:rPr>
              <w:t>(Шаги ногами на месте.)</w:t>
            </w:r>
          </w:p>
          <w:p w:rsidR="00AD48A4" w:rsidRPr="007B48E0" w:rsidRDefault="00AD48A4" w:rsidP="00395D3A">
            <w:pPr>
              <w:jc w:val="both"/>
              <w:rPr>
                <w:szCs w:val="28"/>
              </w:rPr>
            </w:pPr>
            <w:r w:rsidRPr="007B48E0">
              <w:rPr>
                <w:szCs w:val="28"/>
              </w:rPr>
              <w:t>Сели, встали, встали, сели,</w:t>
            </w:r>
          </w:p>
          <w:p w:rsidR="00AD48A4" w:rsidRPr="007B48E0" w:rsidRDefault="00AD48A4" w:rsidP="00395D3A">
            <w:pPr>
              <w:jc w:val="both"/>
              <w:rPr>
                <w:szCs w:val="28"/>
              </w:rPr>
            </w:pPr>
            <w:r w:rsidRPr="007B48E0">
              <w:rPr>
                <w:szCs w:val="28"/>
              </w:rPr>
              <w:t>И друг друга не задели.</w:t>
            </w:r>
          </w:p>
          <w:p w:rsidR="00AD48A4" w:rsidRPr="007B48E0" w:rsidRDefault="00AD48A4" w:rsidP="00395D3A">
            <w:pPr>
              <w:jc w:val="both"/>
              <w:rPr>
                <w:szCs w:val="28"/>
              </w:rPr>
            </w:pPr>
            <w:r w:rsidRPr="007B48E0">
              <w:rPr>
                <w:i/>
                <w:iCs/>
                <w:szCs w:val="28"/>
              </w:rPr>
              <w:t>(Приседания.)</w:t>
            </w:r>
          </w:p>
          <w:p w:rsidR="00362A16" w:rsidRPr="00395D3A" w:rsidRDefault="00AD48A4" w:rsidP="00395D3A">
            <w:pPr>
              <w:jc w:val="both"/>
              <w:rPr>
                <w:szCs w:val="28"/>
              </w:rPr>
            </w:pPr>
            <w:r w:rsidRPr="007B48E0">
              <w:rPr>
                <w:szCs w:val="28"/>
              </w:rPr>
              <w:t xml:space="preserve">Мы немножко отдохнем </w:t>
            </w:r>
            <w:proofErr w:type="gramStart"/>
            <w:r w:rsidRPr="007B48E0">
              <w:rPr>
                <w:szCs w:val="28"/>
              </w:rPr>
              <w:t>И</w:t>
            </w:r>
            <w:proofErr w:type="gramEnd"/>
            <w:r w:rsidRPr="007B48E0">
              <w:rPr>
                <w:szCs w:val="28"/>
              </w:rPr>
              <w:t xml:space="preserve"> опять считать начнем. </w:t>
            </w:r>
            <w:r w:rsidRPr="007B48E0">
              <w:rPr>
                <w:i/>
                <w:iCs/>
                <w:szCs w:val="28"/>
              </w:rPr>
              <w:t>(Повороты туловища. Ходьба на месте.)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Выполняют упражнения </w:t>
            </w:r>
            <w:r w:rsidR="00195CB5">
              <w:rPr>
                <w:rFonts w:eastAsia="Times New Roman" w:cs="Times New Roman"/>
                <w:szCs w:val="28"/>
                <w:lang w:eastAsia="ru-RU"/>
              </w:rPr>
              <w:t>за учителем.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Личностные: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осознавать важность сохранения и укрепления здоровья.</w:t>
            </w:r>
          </w:p>
        </w:tc>
      </w:tr>
      <w:tr w:rsidR="009826CA" w:rsidRPr="00362A16" w:rsidTr="001B1B99">
        <w:tc>
          <w:tcPr>
            <w:tcW w:w="2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Default="009826CA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9826CA">
              <w:rPr>
                <w:rFonts w:eastAsia="Times New Roman" w:cs="Times New Roman"/>
                <w:b/>
                <w:szCs w:val="28"/>
                <w:lang w:eastAsia="ru-RU"/>
              </w:rPr>
              <w:t>5.</w:t>
            </w:r>
            <w:r w:rsidR="00362A16" w:rsidRPr="009826CA">
              <w:rPr>
                <w:rFonts w:eastAsia="Times New Roman" w:cs="Times New Roman"/>
                <w:b/>
                <w:szCs w:val="28"/>
                <w:lang w:eastAsia="ru-RU"/>
              </w:rPr>
              <w:t>Работа по теме урока.</w:t>
            </w:r>
          </w:p>
          <w:p w:rsidR="009826CA" w:rsidRPr="009826CA" w:rsidRDefault="009826CA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Первичная проверка понимания.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Цель: формировать 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>навыки счета, используя правило.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b/>
                <w:bCs/>
                <w:szCs w:val="28"/>
                <w:lang w:eastAsia="ru-RU"/>
              </w:rPr>
              <w:lastRenderedPageBreak/>
              <w:t>1. Работа с учебником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t> </w:t>
            </w:r>
            <w:r w:rsidR="00317327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t>с.82 №1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 </w:t>
            </w:r>
            <w:r w:rsidR="00317327"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Вычислите </w:t>
            </w:r>
            <w:r w:rsidR="00195CB5"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устно, комментируя </w:t>
            </w:r>
            <w:r w:rsidRPr="00362A16">
              <w:rPr>
                <w:rFonts w:eastAsia="Times New Roman" w:cs="Times New Roman"/>
                <w:szCs w:val="28"/>
                <w:u w:val="single"/>
                <w:lang w:eastAsia="ru-RU"/>
              </w:rPr>
              <w:t>свой ответ.</w:t>
            </w:r>
          </w:p>
          <w:p w:rsidR="00362A16" w:rsidRPr="00362A16" w:rsidRDefault="00317327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2.Работа по варианта</w:t>
            </w:r>
            <w:r w:rsidR="00362A16" w:rsidRPr="00362A16">
              <w:rPr>
                <w:rFonts w:eastAsia="Times New Roman" w:cs="Times New Roman"/>
                <w:b/>
                <w:bCs/>
                <w:szCs w:val="28"/>
                <w:lang w:eastAsia="ru-RU"/>
              </w:rPr>
              <w:t>м</w:t>
            </w:r>
            <w:r w:rsidR="00362A16" w:rsidRPr="00362A16">
              <w:rPr>
                <w:rFonts w:eastAsia="Times New Roman" w:cs="Times New Roman"/>
                <w:szCs w:val="28"/>
                <w:lang w:eastAsia="ru-RU"/>
              </w:rPr>
              <w:t> 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362A16" w:rsidRPr="00362A16">
              <w:rPr>
                <w:rFonts w:eastAsia="Times New Roman" w:cs="Times New Roman"/>
                <w:szCs w:val="28"/>
                <w:lang w:eastAsia="ru-RU"/>
              </w:rPr>
              <w:t>с.82 №2.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А сейчас мы поработаем по вариантам. 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>Откройте учебник на с.82 №2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1 вариант  решит</w:t>
            </w:r>
            <w:r w:rsidR="00195CB5">
              <w:rPr>
                <w:rFonts w:eastAsia="Times New Roman" w:cs="Times New Roman"/>
                <w:szCs w:val="28"/>
                <w:lang w:eastAsia="ru-RU"/>
              </w:rPr>
              <w:t xml:space="preserve"> первый 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195CB5">
              <w:rPr>
                <w:rFonts w:eastAsia="Times New Roman" w:cs="Times New Roman"/>
                <w:szCs w:val="28"/>
                <w:lang w:eastAsia="ru-RU"/>
              </w:rPr>
              <w:t xml:space="preserve">ряд </w:t>
            </w:r>
            <w:r w:rsidR="00D22082">
              <w:rPr>
                <w:rFonts w:eastAsia="Times New Roman" w:cs="Times New Roman"/>
                <w:szCs w:val="28"/>
                <w:lang w:eastAsia="ru-RU"/>
              </w:rPr>
              <w:t>(один у доски)</w:t>
            </w:r>
          </w:p>
          <w:p w:rsidR="00D22082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="00195CB5">
              <w:rPr>
                <w:rFonts w:eastAsia="Times New Roman" w:cs="Times New Roman"/>
                <w:szCs w:val="28"/>
                <w:lang w:eastAsia="ru-RU"/>
              </w:rPr>
              <w:t xml:space="preserve"> вариант  решит  второй ряд</w:t>
            </w:r>
            <w:r w:rsidR="00D22082">
              <w:rPr>
                <w:rFonts w:eastAsia="Times New Roman" w:cs="Times New Roman"/>
                <w:szCs w:val="28"/>
                <w:lang w:eastAsia="ru-RU"/>
              </w:rPr>
              <w:t xml:space="preserve"> (один у доски)</w:t>
            </w:r>
          </w:p>
          <w:p w:rsidR="007E73A5" w:rsidRDefault="00D22082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Остальные самостоятельно в тетрадях.</w:t>
            </w:r>
          </w:p>
          <w:p w:rsidR="00362A16" w:rsidRDefault="00195CB5" w:rsidP="00395D3A">
            <w:pPr>
              <w:spacing w:after="0"/>
              <w:rPr>
                <w:rFonts w:eastAsia="Times New Roman" w:cs="Times New Roman"/>
                <w:b/>
                <w:bCs/>
                <w:i/>
                <w:iCs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  <w:r w:rsidR="00362A16" w:rsidRPr="00362A16">
              <w:rPr>
                <w:rFonts w:eastAsia="Times New Roman" w:cs="Times New Roman"/>
                <w:szCs w:val="28"/>
                <w:lang w:eastAsia="ru-RU"/>
              </w:rPr>
              <w:t>Ребята, что нужно знать, чтобы найти значения числовых выражений 2,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362A16" w:rsidRPr="00362A16">
              <w:rPr>
                <w:rFonts w:eastAsia="Times New Roman" w:cs="Times New Roman"/>
                <w:szCs w:val="28"/>
                <w:lang w:eastAsia="ru-RU"/>
              </w:rPr>
              <w:t>3 и 4 столбика</w:t>
            </w:r>
            <w:r w:rsidR="00362A16" w:rsidRPr="00362A16">
              <w:rPr>
                <w:rFonts w:eastAsia="Times New Roman" w:cs="Times New Roman"/>
                <w:b/>
                <w:bCs/>
                <w:i/>
                <w:iCs/>
                <w:szCs w:val="28"/>
                <w:lang w:eastAsia="ru-RU"/>
              </w:rPr>
              <w:t>? (Порядок выполнения действий)</w:t>
            </w:r>
          </w:p>
          <w:p w:rsidR="00D22082" w:rsidRDefault="00D22082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Проверяем решение 1 варианта, поднимите зеленые карточки если все верно, красные- если допущена ошибка.</w:t>
            </w:r>
          </w:p>
          <w:p w:rsidR="00D22082" w:rsidRDefault="00D22082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Проверяем решение 2 варианта.</w:t>
            </w:r>
          </w:p>
          <w:p w:rsidR="00362A16" w:rsidRPr="00362A16" w:rsidRDefault="00195CB5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Cs w:val="28"/>
                <w:lang w:eastAsia="ru-RU"/>
              </w:rPr>
              <w:t>Кто всё правильно выполнил закрасьте третий кружок.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Работают с новыми видами   примеров, учатся </w:t>
            </w:r>
            <w:r w:rsidR="00675E03">
              <w:rPr>
                <w:rFonts w:eastAsia="Times New Roman" w:cs="Times New Roman"/>
                <w:szCs w:val="28"/>
                <w:lang w:eastAsia="ru-RU"/>
              </w:rPr>
              <w:t>умножать двузначные   числа на 1</w:t>
            </w:r>
            <w:r w:rsidR="00317327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Регулятивные: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уметь соотнести результат  своей деятельности с целью;</w:t>
            </w:r>
          </w:p>
          <w:p w:rsidR="00362A16" w:rsidRPr="00362A16" w:rsidRDefault="00317327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>Коммуникативные: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владеть монологической речью.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9826CA" w:rsidRPr="00362A16" w:rsidTr="001B1B99">
        <w:tc>
          <w:tcPr>
            <w:tcW w:w="2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675E03" w:rsidRDefault="00362A16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  <w:proofErr w:type="spellStart"/>
            <w:r w:rsidRPr="00675E03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Физминутка</w:t>
            </w:r>
            <w:proofErr w:type="spellEnd"/>
            <w:r w:rsidRPr="00675E03">
              <w:rPr>
                <w:rFonts w:eastAsia="Times New Roman" w:cs="Times New Roman"/>
                <w:b/>
                <w:szCs w:val="28"/>
                <w:lang w:eastAsia="ru-RU"/>
              </w:rPr>
              <w:t xml:space="preserve"> для глаз.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675E03">
              <w:rPr>
                <w:rFonts w:eastAsia="Times New Roman" w:cs="Times New Roman"/>
                <w:b/>
                <w:szCs w:val="28"/>
                <w:lang w:eastAsia="ru-RU"/>
              </w:rPr>
              <w:t>(1 мин.)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327" w:rsidRPr="00395D3A" w:rsidRDefault="00195CB5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- Посмотрите только глазами не поворачивая </w:t>
            </w: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головы  в</w:t>
            </w:r>
            <w:proofErr w:type="gramEnd"/>
            <w:r>
              <w:rPr>
                <w:rFonts w:eastAsia="Times New Roman" w:cs="Times New Roman"/>
                <w:szCs w:val="28"/>
                <w:lang w:eastAsia="ru-RU"/>
              </w:rPr>
              <w:t xml:space="preserve"> правый угол класса, в левый угол, в потолок, на парту. И ещё раз в правый, в левый, в потолок, на парту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Выполняют упражнения </w:t>
            </w:r>
            <w:r w:rsidR="00195CB5">
              <w:rPr>
                <w:rFonts w:eastAsia="Times New Roman" w:cs="Times New Roman"/>
                <w:szCs w:val="28"/>
                <w:lang w:eastAsia="ru-RU"/>
              </w:rPr>
              <w:t>под счет учителя.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Личностные: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осознаёт важность сохранения и укрепления здоровья.</w:t>
            </w:r>
          </w:p>
        </w:tc>
      </w:tr>
      <w:tr w:rsidR="009826CA" w:rsidRPr="00362A16" w:rsidTr="001B1B99">
        <w:trPr>
          <w:trHeight w:val="831"/>
        </w:trPr>
        <w:tc>
          <w:tcPr>
            <w:tcW w:w="2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9826CA" w:rsidRDefault="009826CA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9826CA">
              <w:rPr>
                <w:rFonts w:eastAsia="Times New Roman" w:cs="Times New Roman"/>
                <w:b/>
                <w:szCs w:val="28"/>
                <w:lang w:eastAsia="ru-RU"/>
              </w:rPr>
              <w:t>5.</w:t>
            </w:r>
            <w:r w:rsidR="00362A16" w:rsidRPr="009826CA">
              <w:rPr>
                <w:rFonts w:eastAsia="Times New Roman" w:cs="Times New Roman"/>
                <w:b/>
                <w:szCs w:val="28"/>
                <w:lang w:eastAsia="ru-RU"/>
              </w:rPr>
              <w:t>Закрепление изученного   материала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Цель: использовать навыки   счёта при выполнении разных заданий, решать текстовые задачи.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(12  </w:t>
            </w:r>
            <w:r w:rsidR="009826CA">
              <w:rPr>
                <w:rFonts w:eastAsia="Times New Roman" w:cs="Times New Roman"/>
                <w:szCs w:val="28"/>
                <w:lang w:eastAsia="ru-RU"/>
              </w:rPr>
              <w:t>м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t>ин)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082" w:rsidRDefault="00D22082" w:rsidP="00395D3A">
            <w:pPr>
              <w:spacing w:after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- Продолжаем работать.</w:t>
            </w:r>
          </w:p>
          <w:p w:rsidR="00195CB5" w:rsidRDefault="00195CB5" w:rsidP="00395D3A">
            <w:pPr>
              <w:spacing w:after="0"/>
              <w:ind w:left="318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Отгадайте ребус.</w:t>
            </w:r>
            <w:r w:rsidR="009826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(на слайде)</w:t>
            </w:r>
          </w:p>
          <w:p w:rsidR="00195CB5" w:rsidRDefault="009826CA" w:rsidP="00395D3A">
            <w:pPr>
              <w:spacing w:after="0"/>
              <w:ind w:left="318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81125" cy="742950"/>
                  <wp:effectExtent l="0" t="0" r="9525" b="0"/>
                  <wp:docPr id="1" name="Рисунок 1" descr="https://fsd.kopilkaurokov.ru/up/html/2019/12/15/k_5df56f684e877/531907_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kopilkaurokov.ru/up/html/2019/12/15/k_5df56f684e877/531907_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2A16" w:rsidRPr="00362A16" w:rsidRDefault="00362A16" w:rsidP="00395D3A">
            <w:pPr>
              <w:spacing w:after="0"/>
              <w:ind w:left="318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b/>
                <w:bCs/>
                <w:szCs w:val="28"/>
                <w:lang w:eastAsia="ru-RU"/>
              </w:rPr>
              <w:t>1.   </w:t>
            </w:r>
            <w:r w:rsidR="00195CB5" w:rsidRPr="009826CA">
              <w:rPr>
                <w:rFonts w:eastAsia="Times New Roman" w:cs="Times New Roman"/>
                <w:b/>
                <w:szCs w:val="28"/>
                <w:lang w:eastAsia="ru-RU"/>
              </w:rPr>
              <w:t>Решение задачи № 3 с. 82</w:t>
            </w:r>
          </w:p>
          <w:p w:rsidR="00362A16" w:rsidRPr="00362A16" w:rsidRDefault="009826CA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r w:rsidR="00362A16" w:rsidRPr="00362A16">
              <w:rPr>
                <w:rFonts w:eastAsia="Times New Roman" w:cs="Times New Roman"/>
                <w:szCs w:val="28"/>
                <w:lang w:eastAsia="ru-RU"/>
              </w:rPr>
              <w:t>А теперь порешаем задачи.</w:t>
            </w:r>
          </w:p>
          <w:p w:rsidR="009C5A2A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- Прочитайте внимательно задачу под </w:t>
            </w:r>
          </w:p>
          <w:p w:rsidR="007E73A5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№ 3 в учебнике.</w:t>
            </w:r>
          </w:p>
          <w:p w:rsid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- Посмотрите на краткие записи и выберите, то условие, которое подходит 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>к решению данной задачи.</w:t>
            </w:r>
          </w:p>
          <w:p w:rsidR="00D22082" w:rsidRDefault="00D22082" w:rsidP="00395D3A">
            <w:pPr>
              <w:spacing w:after="0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D22082">
              <w:rPr>
                <w:rFonts w:eastAsia="Times New Roman" w:cs="Times New Roman"/>
                <w:b/>
                <w:szCs w:val="28"/>
                <w:lang w:eastAsia="ru-RU"/>
              </w:rPr>
              <w:t>Сигнальные карточки.</w:t>
            </w:r>
          </w:p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Яблоки - 36 кг.</w:t>
            </w:r>
          </w:p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Груши </w:t>
            </w:r>
            <w:proofErr w:type="gramStart"/>
            <w:r w:rsidRPr="00362A16">
              <w:rPr>
                <w:rFonts w:eastAsia="Times New Roman" w:cs="Times New Roman"/>
                <w:szCs w:val="28"/>
                <w:lang w:eastAsia="ru-RU"/>
              </w:rPr>
              <w:t>- ?</w:t>
            </w:r>
            <w:proofErr w:type="spellStart"/>
            <w:r w:rsidRPr="00362A16">
              <w:rPr>
                <w:rFonts w:eastAsia="Times New Roman" w:cs="Times New Roman"/>
                <w:szCs w:val="28"/>
                <w:lang w:eastAsia="ru-RU"/>
              </w:rPr>
              <w:t>кг</w:t>
            </w:r>
            <w:proofErr w:type="gramEnd"/>
            <w:r w:rsidRPr="00362A16">
              <w:rPr>
                <w:rFonts w:eastAsia="Times New Roman" w:cs="Times New Roman"/>
                <w:szCs w:val="28"/>
                <w:lang w:eastAsia="ru-RU"/>
              </w:rPr>
              <w:t>.в</w:t>
            </w:r>
            <w:proofErr w:type="spellEnd"/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 4 раза меньше</w:t>
            </w:r>
          </w:p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Яблоки -  36 кг.</w:t>
            </w:r>
          </w:p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Груши - 4 кг.</w:t>
            </w:r>
          </w:p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:rsidR="00362A16" w:rsidRPr="00D22082" w:rsidRDefault="00362A16" w:rsidP="00395D3A">
            <w:pPr>
              <w:spacing w:after="0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D22082">
              <w:rPr>
                <w:rFonts w:eastAsia="Times New Roman" w:cs="Times New Roman"/>
                <w:b/>
                <w:szCs w:val="28"/>
                <w:lang w:eastAsia="ru-RU"/>
              </w:rPr>
              <w:t>Яблоки - 36 кг.</w:t>
            </w:r>
          </w:p>
          <w:p w:rsidR="007E73A5" w:rsidRPr="007E73A5" w:rsidRDefault="00362A16" w:rsidP="00395D3A">
            <w:pPr>
              <w:spacing w:after="0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D22082">
              <w:rPr>
                <w:rFonts w:eastAsia="Times New Roman" w:cs="Times New Roman"/>
                <w:b/>
                <w:szCs w:val="28"/>
                <w:lang w:eastAsia="ru-RU"/>
              </w:rPr>
              <w:t xml:space="preserve">Груши </w:t>
            </w:r>
            <w:proofErr w:type="gramStart"/>
            <w:r w:rsidRPr="00D22082">
              <w:rPr>
                <w:rFonts w:eastAsia="Times New Roman" w:cs="Times New Roman"/>
                <w:b/>
                <w:szCs w:val="28"/>
                <w:lang w:eastAsia="ru-RU"/>
              </w:rPr>
              <w:t>- ?</w:t>
            </w:r>
            <w:proofErr w:type="spellStart"/>
            <w:r w:rsidRPr="00D22082">
              <w:rPr>
                <w:rFonts w:eastAsia="Times New Roman" w:cs="Times New Roman"/>
                <w:b/>
                <w:szCs w:val="28"/>
                <w:lang w:eastAsia="ru-RU"/>
              </w:rPr>
              <w:t>кг</w:t>
            </w:r>
            <w:proofErr w:type="gramEnd"/>
            <w:r w:rsidRPr="00D22082">
              <w:rPr>
                <w:rFonts w:eastAsia="Times New Roman" w:cs="Times New Roman"/>
                <w:b/>
                <w:szCs w:val="28"/>
                <w:lang w:eastAsia="ru-RU"/>
              </w:rPr>
              <w:t>.в</w:t>
            </w:r>
            <w:proofErr w:type="spellEnd"/>
            <w:r w:rsidRPr="00D22082">
              <w:rPr>
                <w:rFonts w:eastAsia="Times New Roman" w:cs="Times New Roman"/>
                <w:b/>
                <w:szCs w:val="28"/>
                <w:lang w:eastAsia="ru-RU"/>
              </w:rPr>
              <w:t xml:space="preserve"> 4 раза меньше</w:t>
            </w:r>
          </w:p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i/>
                <w:iCs/>
                <w:szCs w:val="28"/>
                <w:lang w:eastAsia="ru-RU"/>
              </w:rPr>
              <w:t>- Правильный вариант под номером 3.</w:t>
            </w:r>
          </w:p>
          <w:p w:rsidR="00362A16" w:rsidRDefault="00362A16" w:rsidP="00395D3A">
            <w:pPr>
              <w:spacing w:after="0"/>
              <w:jc w:val="both"/>
              <w:rPr>
                <w:rFonts w:eastAsia="Times New Roman" w:cs="Times New Roman"/>
                <w:i/>
                <w:iCs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Докажите, почему именно эта краткая запись правильная? (</w:t>
            </w:r>
            <w:proofErr w:type="gramStart"/>
            <w:r w:rsidRPr="00362A16">
              <w:rPr>
                <w:rFonts w:eastAsia="Times New Roman" w:cs="Times New Roman"/>
                <w:i/>
                <w:iCs/>
                <w:szCs w:val="28"/>
                <w:lang w:eastAsia="ru-RU"/>
              </w:rPr>
              <w:t>В</w:t>
            </w:r>
            <w:proofErr w:type="gramEnd"/>
            <w:r w:rsidRPr="00362A16">
              <w:rPr>
                <w:rFonts w:eastAsia="Times New Roman" w:cs="Times New Roman"/>
                <w:i/>
                <w:iCs/>
                <w:szCs w:val="28"/>
                <w:lang w:eastAsia="ru-RU"/>
              </w:rPr>
              <w:t xml:space="preserve"> услови</w:t>
            </w:r>
            <w:r w:rsidR="00C31FF7">
              <w:rPr>
                <w:rFonts w:eastAsia="Times New Roman" w:cs="Times New Roman"/>
                <w:i/>
                <w:iCs/>
                <w:szCs w:val="28"/>
                <w:lang w:eastAsia="ru-RU"/>
              </w:rPr>
              <w:t>и задачи сказано, что привезли 3</w:t>
            </w:r>
            <w:r w:rsidRPr="00362A16">
              <w:rPr>
                <w:rFonts w:eastAsia="Times New Roman" w:cs="Times New Roman"/>
                <w:i/>
                <w:iCs/>
                <w:szCs w:val="28"/>
                <w:lang w:eastAsia="ru-RU"/>
              </w:rPr>
              <w:t>6 кг яблок, а груш в 4 раза меньше.</w:t>
            </w:r>
            <w:r w:rsidR="009826CA">
              <w:rPr>
                <w:rFonts w:eastAsia="Times New Roman" w:cs="Times New Roman"/>
                <w:i/>
                <w:iCs/>
                <w:szCs w:val="28"/>
                <w:lang w:eastAsia="ru-RU"/>
              </w:rPr>
              <w:t xml:space="preserve"> </w:t>
            </w:r>
            <w:r w:rsidRPr="00362A16">
              <w:rPr>
                <w:rFonts w:eastAsia="Times New Roman" w:cs="Times New Roman"/>
                <w:i/>
                <w:iCs/>
                <w:szCs w:val="28"/>
                <w:lang w:eastAsia="ru-RU"/>
              </w:rPr>
              <w:t>Вопрос: на сколько килограмм меньше привезли груш, чем яблок?)</w:t>
            </w:r>
          </w:p>
          <w:p w:rsidR="00D22082" w:rsidRPr="00D22082" w:rsidRDefault="00D22082" w:rsidP="00395D3A">
            <w:pPr>
              <w:spacing w:after="0"/>
              <w:jc w:val="both"/>
              <w:rPr>
                <w:rFonts w:eastAsia="Times New Roman" w:cs="Times New Roman"/>
                <w:iCs/>
                <w:szCs w:val="28"/>
                <w:lang w:eastAsia="ru-RU"/>
              </w:rPr>
            </w:pPr>
          </w:p>
          <w:p w:rsidR="00D22082" w:rsidRDefault="00D22082" w:rsidP="00395D3A">
            <w:pPr>
              <w:spacing w:after="0"/>
              <w:jc w:val="both"/>
              <w:rPr>
                <w:rFonts w:cs="Times New Roman"/>
                <w:iCs/>
                <w:color w:val="333333"/>
                <w:szCs w:val="28"/>
                <w:shd w:val="clear" w:color="auto" w:fill="FFFFFF"/>
              </w:rPr>
            </w:pPr>
            <w:r w:rsidRPr="00D22082">
              <w:rPr>
                <w:rFonts w:cs="Times New Roman"/>
                <w:color w:val="333333"/>
                <w:szCs w:val="28"/>
                <w:shd w:val="clear" w:color="auto" w:fill="FFFFFF"/>
              </w:rPr>
              <w:t xml:space="preserve">- Какое правило нужно вспомнить, чтобы ответить на </w:t>
            </w:r>
            <w:r w:rsidR="00C31FF7">
              <w:rPr>
                <w:rFonts w:cs="Times New Roman"/>
                <w:color w:val="333333"/>
                <w:szCs w:val="28"/>
                <w:shd w:val="clear" w:color="auto" w:fill="FFFFFF"/>
              </w:rPr>
              <w:t xml:space="preserve">главный </w:t>
            </w:r>
            <w:r w:rsidRPr="00D22082">
              <w:rPr>
                <w:rFonts w:cs="Times New Roman"/>
                <w:color w:val="333333"/>
                <w:szCs w:val="28"/>
                <w:shd w:val="clear" w:color="auto" w:fill="FFFFFF"/>
              </w:rPr>
              <w:t>вопрос задачи? </w:t>
            </w:r>
            <w:r w:rsidRPr="00D22082">
              <w:rPr>
                <w:rFonts w:cs="Times New Roman"/>
                <w:iCs/>
                <w:color w:val="333333"/>
                <w:szCs w:val="28"/>
                <w:shd w:val="clear" w:color="auto" w:fill="FFFFFF"/>
              </w:rPr>
              <w:t>(Чтобы узнать, на сколько одно число больше или меньше другого, надо из большего вычесть меньшее)</w:t>
            </w:r>
            <w:r w:rsidR="00C31FF7">
              <w:rPr>
                <w:rFonts w:cs="Times New Roman"/>
                <w:iCs/>
                <w:color w:val="333333"/>
                <w:szCs w:val="28"/>
                <w:shd w:val="clear" w:color="auto" w:fill="FFFFFF"/>
              </w:rPr>
              <w:t>.</w:t>
            </w:r>
          </w:p>
          <w:p w:rsidR="007E73A5" w:rsidRDefault="00C31FF7" w:rsidP="00395D3A">
            <w:pPr>
              <w:spacing w:after="0"/>
              <w:jc w:val="both"/>
              <w:rPr>
                <w:rFonts w:cs="Times New Roman"/>
                <w:i/>
                <w:iCs/>
                <w:color w:val="333333"/>
                <w:szCs w:val="28"/>
                <w:shd w:val="clear" w:color="auto" w:fill="FFFFFF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- </w:t>
            </w:r>
            <w:r w:rsidRPr="00C31FF7">
              <w:rPr>
                <w:rFonts w:cs="Times New Roman"/>
                <w:color w:val="333333"/>
                <w:szCs w:val="28"/>
                <w:shd w:val="clear" w:color="auto" w:fill="FFFFFF"/>
              </w:rPr>
              <w:t>Можем ли мы сразу ответить на вопрос задачи? (</w:t>
            </w:r>
            <w:r w:rsidRPr="00C31FF7">
              <w:rPr>
                <w:rFonts w:cs="Times New Roman"/>
                <w:i/>
                <w:iCs/>
                <w:color w:val="333333"/>
                <w:szCs w:val="28"/>
                <w:shd w:val="clear" w:color="auto" w:fill="FFFFFF"/>
              </w:rPr>
              <w:t>Нет, сначала надо узнать сколько груш)</w:t>
            </w:r>
            <w:r>
              <w:rPr>
                <w:rFonts w:cs="Times New Roman"/>
                <w:i/>
                <w:iCs/>
                <w:color w:val="333333"/>
                <w:szCs w:val="28"/>
                <w:shd w:val="clear" w:color="auto" w:fill="FFFFFF"/>
              </w:rPr>
              <w:t>.</w:t>
            </w:r>
          </w:p>
          <w:p w:rsidR="00C31FF7" w:rsidRDefault="00C31FF7" w:rsidP="00395D3A">
            <w:pPr>
              <w:spacing w:after="0"/>
              <w:jc w:val="both"/>
              <w:rPr>
                <w:rFonts w:cs="Times New Roman"/>
                <w:i/>
                <w:iCs/>
                <w:color w:val="333333"/>
                <w:szCs w:val="28"/>
                <w:shd w:val="clear" w:color="auto" w:fill="FFFFFF"/>
              </w:rPr>
            </w:pPr>
            <w:r>
              <w:rPr>
                <w:rFonts w:cs="Times New Roman"/>
                <w:i/>
                <w:iCs/>
                <w:color w:val="333333"/>
                <w:szCs w:val="28"/>
                <w:shd w:val="clear" w:color="auto" w:fill="FFFFFF"/>
              </w:rPr>
              <w:t xml:space="preserve">-Как узнать, сколько привезли груш?  </w:t>
            </w:r>
          </w:p>
          <w:p w:rsidR="00C31FF7" w:rsidRPr="00D22082" w:rsidRDefault="00C31FF7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D22082" w:rsidRDefault="00D22082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Один идет решать к доске. Остальные</w:t>
            </w:r>
            <w:r w:rsidR="00317327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 на месте.</w:t>
            </w:r>
          </w:p>
          <w:p w:rsidR="00C31FF7" w:rsidRDefault="00C31FF7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Проверяем правильность записи решения задачи.</w:t>
            </w:r>
          </w:p>
          <w:p w:rsidR="00C31FF7" w:rsidRPr="00C31FF7" w:rsidRDefault="00C31FF7" w:rsidP="00395D3A">
            <w:pPr>
              <w:spacing w:after="0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31FF7">
              <w:rPr>
                <w:rFonts w:eastAsia="Times New Roman" w:cs="Times New Roman"/>
                <w:b/>
                <w:szCs w:val="28"/>
                <w:lang w:eastAsia="ru-RU"/>
              </w:rPr>
              <w:t xml:space="preserve">Сигнальные карточки. </w:t>
            </w:r>
            <w:r w:rsidR="00317327">
              <w:rPr>
                <w:rFonts w:eastAsia="Times New Roman" w:cs="Times New Roman"/>
                <w:b/>
                <w:szCs w:val="28"/>
                <w:lang w:eastAsia="ru-RU"/>
              </w:rPr>
              <w:t>(</w:t>
            </w:r>
            <w:r w:rsidRPr="00C31FF7">
              <w:rPr>
                <w:rFonts w:eastAsia="Times New Roman" w:cs="Times New Roman"/>
                <w:b/>
                <w:szCs w:val="28"/>
                <w:lang w:eastAsia="ru-RU"/>
              </w:rPr>
              <w:t>Зелёная-</w:t>
            </w:r>
            <w:r w:rsidRPr="00C31FF7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правильно, красная –неправильно)</w:t>
            </w:r>
          </w:p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097F83" w:rsidRDefault="00C31FF7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31FF7">
              <w:rPr>
                <w:rFonts w:eastAsia="Times New Roman" w:cs="Times New Roman"/>
                <w:b/>
                <w:szCs w:val="28"/>
                <w:lang w:eastAsia="ru-RU"/>
              </w:rPr>
              <w:t>У кого верно записано решение, закрасьте четвертый кружок.</w:t>
            </w:r>
          </w:p>
          <w:p w:rsidR="00097F83" w:rsidRDefault="00317327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Геометрическая задача</w:t>
            </w:r>
            <w:r w:rsidR="00097F83">
              <w:rPr>
                <w:rFonts w:eastAsia="Times New Roman" w:cs="Times New Roman"/>
                <w:b/>
                <w:szCs w:val="28"/>
                <w:lang w:eastAsia="ru-RU"/>
              </w:rPr>
              <w:t xml:space="preserve"> с.</w:t>
            </w:r>
            <w:r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  <w:r w:rsidR="00097F83">
              <w:rPr>
                <w:rFonts w:eastAsia="Times New Roman" w:cs="Times New Roman"/>
                <w:b/>
                <w:szCs w:val="28"/>
                <w:lang w:eastAsia="ru-RU"/>
              </w:rPr>
              <w:t>82 №6.</w:t>
            </w:r>
          </w:p>
          <w:p w:rsidR="00317327" w:rsidRDefault="00097F83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Прочитайте задание. </w:t>
            </w:r>
          </w:p>
          <w:p w:rsidR="00097F83" w:rsidRDefault="00317327" w:rsidP="00395D3A">
            <w:pPr>
              <w:spacing w:after="0"/>
              <w:rPr>
                <w:rFonts w:eastAsia="Times New Roman" w:cs="Times New Roman"/>
                <w:i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  <w:r w:rsidR="00097F83">
              <w:rPr>
                <w:rFonts w:eastAsia="Times New Roman" w:cs="Times New Roman"/>
                <w:szCs w:val="28"/>
                <w:lang w:eastAsia="ru-RU"/>
              </w:rPr>
              <w:t xml:space="preserve">Что такое периметр? </w:t>
            </w:r>
            <w:r w:rsidR="00097F83" w:rsidRPr="00097F83">
              <w:rPr>
                <w:rFonts w:eastAsia="Times New Roman" w:cs="Times New Roman"/>
                <w:i/>
                <w:szCs w:val="28"/>
                <w:lang w:eastAsia="ru-RU"/>
              </w:rPr>
              <w:t xml:space="preserve">( Сумма </w:t>
            </w:r>
            <w:r>
              <w:rPr>
                <w:rFonts w:eastAsia="Times New Roman" w:cs="Times New Roman"/>
                <w:i/>
                <w:szCs w:val="28"/>
                <w:lang w:eastAsia="ru-RU"/>
              </w:rPr>
              <w:t xml:space="preserve"> </w:t>
            </w:r>
            <w:r w:rsidR="00097F83" w:rsidRPr="00097F83">
              <w:rPr>
                <w:rFonts w:eastAsia="Times New Roman" w:cs="Times New Roman"/>
                <w:i/>
                <w:szCs w:val="28"/>
                <w:lang w:eastAsia="ru-RU"/>
              </w:rPr>
              <w:t>длин всех сторон)</w:t>
            </w:r>
          </w:p>
          <w:p w:rsidR="00097F83" w:rsidRDefault="00317327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-</w:t>
            </w:r>
            <w:r w:rsidR="00097F83" w:rsidRPr="00317327">
              <w:rPr>
                <w:rFonts w:eastAsia="Times New Roman" w:cs="Times New Roman"/>
                <w:szCs w:val="28"/>
                <w:lang w:eastAsia="ru-RU"/>
              </w:rPr>
              <w:t>Сколько сторон в квадрате?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097F83">
              <w:rPr>
                <w:rFonts w:eastAsia="Times New Roman" w:cs="Times New Roman"/>
                <w:i/>
                <w:szCs w:val="28"/>
                <w:lang w:eastAsia="ru-RU"/>
              </w:rPr>
              <w:t>4</w:t>
            </w:r>
          </w:p>
          <w:p w:rsidR="00097F83" w:rsidRDefault="00097F83" w:rsidP="00395D3A">
            <w:pPr>
              <w:jc w:val="both"/>
              <w:rPr>
                <w:iCs/>
                <w:szCs w:val="28"/>
              </w:rPr>
            </w:pPr>
            <w:r w:rsidRPr="007B48E0">
              <w:rPr>
                <w:iCs/>
                <w:szCs w:val="28"/>
              </w:rPr>
              <w:t xml:space="preserve">-Если периметр первого квадрата 8 см, то сколько см будет одна сторона квадрата? </w:t>
            </w:r>
            <w:r w:rsidRPr="007B48E0">
              <w:rPr>
                <w:i/>
                <w:iCs/>
                <w:szCs w:val="28"/>
              </w:rPr>
              <w:t>(2)</w:t>
            </w:r>
            <w:r w:rsidRPr="007B48E0">
              <w:rPr>
                <w:iCs/>
                <w:szCs w:val="28"/>
              </w:rPr>
              <w:t xml:space="preserve"> Начертите первый квадрат.</w:t>
            </w:r>
          </w:p>
          <w:p w:rsidR="00097F83" w:rsidRPr="007B48E0" w:rsidRDefault="00097F83" w:rsidP="00395D3A">
            <w:pPr>
              <w:jc w:val="both"/>
              <w:rPr>
                <w:iCs/>
                <w:szCs w:val="28"/>
              </w:rPr>
            </w:pPr>
            <w:r w:rsidRPr="007B48E0">
              <w:rPr>
                <w:iCs/>
                <w:szCs w:val="28"/>
              </w:rPr>
              <w:t xml:space="preserve">-Если периметр второго квадрата в 3 раза больше, чем периметр первого, то сколько будет периметр второго? </w:t>
            </w:r>
            <w:r w:rsidRPr="007B48E0">
              <w:rPr>
                <w:i/>
                <w:iCs/>
                <w:szCs w:val="28"/>
              </w:rPr>
              <w:t xml:space="preserve">(24). </w:t>
            </w:r>
            <w:r w:rsidRPr="007B48E0">
              <w:rPr>
                <w:iCs/>
                <w:szCs w:val="28"/>
              </w:rPr>
              <w:t xml:space="preserve">Сколько см будет одна сторона квадрата? </w:t>
            </w:r>
            <w:r w:rsidRPr="007B48E0">
              <w:rPr>
                <w:i/>
                <w:iCs/>
                <w:szCs w:val="28"/>
              </w:rPr>
              <w:t xml:space="preserve">(6) </w:t>
            </w:r>
            <w:r w:rsidRPr="007B48E0">
              <w:rPr>
                <w:iCs/>
                <w:szCs w:val="28"/>
              </w:rPr>
              <w:t>Начертите второй квадрат справа от первого.</w:t>
            </w:r>
          </w:p>
          <w:p w:rsidR="00097F83" w:rsidRPr="007B48E0" w:rsidRDefault="00097F83" w:rsidP="00395D3A">
            <w:pPr>
              <w:jc w:val="both"/>
              <w:rPr>
                <w:iCs/>
                <w:szCs w:val="28"/>
              </w:rPr>
            </w:pPr>
            <w:r w:rsidRPr="007B48E0">
              <w:rPr>
                <w:iCs/>
                <w:szCs w:val="28"/>
              </w:rPr>
              <w:t>-Прочитайте задание под цифрой 2. Как узнать во сколько одно число меньше другого? (</w:t>
            </w:r>
            <w:proofErr w:type="gramStart"/>
            <w:r w:rsidRPr="007B48E0">
              <w:rPr>
                <w:iCs/>
                <w:szCs w:val="28"/>
              </w:rPr>
              <w:t>6 :</w:t>
            </w:r>
            <w:proofErr w:type="gramEnd"/>
            <w:r w:rsidRPr="007B48E0">
              <w:rPr>
                <w:iCs/>
                <w:szCs w:val="28"/>
              </w:rPr>
              <w:t xml:space="preserve"> 2 = 3)</w:t>
            </w:r>
          </w:p>
          <w:p w:rsidR="00097F83" w:rsidRDefault="00097F83" w:rsidP="00395D3A">
            <w:pPr>
              <w:jc w:val="both"/>
              <w:rPr>
                <w:i/>
                <w:iCs/>
                <w:szCs w:val="28"/>
              </w:rPr>
            </w:pPr>
            <w:r w:rsidRPr="007B48E0">
              <w:rPr>
                <w:iCs/>
                <w:szCs w:val="28"/>
              </w:rPr>
              <w:t>- Прочитайте под цифрой 3. Как найти площадь первого квадрата?</w:t>
            </w:r>
            <w:r w:rsidRPr="007B48E0">
              <w:rPr>
                <w:i/>
                <w:iCs/>
                <w:szCs w:val="28"/>
              </w:rPr>
              <w:t xml:space="preserve"> (2</w:t>
            </w:r>
            <w:r w:rsidRPr="007B48E0">
              <w:rPr>
                <w:i/>
                <w:szCs w:val="28"/>
              </w:rPr>
              <w:t>·2=4)</w:t>
            </w:r>
            <w:r w:rsidRPr="007B48E0">
              <w:rPr>
                <w:iCs/>
                <w:szCs w:val="28"/>
              </w:rPr>
              <w:t xml:space="preserve"> Площадь второго квадрата?</w:t>
            </w:r>
            <w:r w:rsidRPr="007B48E0">
              <w:rPr>
                <w:i/>
                <w:iCs/>
                <w:szCs w:val="28"/>
              </w:rPr>
              <w:t xml:space="preserve"> (6</w:t>
            </w:r>
            <w:r w:rsidRPr="007B48E0">
              <w:rPr>
                <w:i/>
                <w:szCs w:val="28"/>
              </w:rPr>
              <w:t>·6=36)</w:t>
            </w:r>
            <w:r w:rsidRPr="007B48E0">
              <w:rPr>
                <w:iCs/>
                <w:szCs w:val="28"/>
              </w:rPr>
              <w:t xml:space="preserve"> Как узнать во сколько одно число больше другого? </w:t>
            </w:r>
            <w:r w:rsidRPr="007B48E0">
              <w:rPr>
                <w:i/>
                <w:iCs/>
                <w:szCs w:val="28"/>
              </w:rPr>
              <w:t>(36:4=9)</w:t>
            </w:r>
          </w:p>
          <w:p w:rsidR="00097F83" w:rsidRPr="00395D3A" w:rsidRDefault="00097F83" w:rsidP="00395D3A">
            <w:pPr>
              <w:jc w:val="both"/>
              <w:rPr>
                <w:b/>
                <w:iCs/>
                <w:szCs w:val="28"/>
              </w:rPr>
            </w:pPr>
            <w:r w:rsidRPr="00097F83">
              <w:rPr>
                <w:b/>
                <w:iCs/>
                <w:szCs w:val="28"/>
              </w:rPr>
              <w:t>Оцените свою работу. Если вы правильно начертили, то закрасьте пятый кружок.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>Работают с учебником, выполняя различные виды заданий.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Регулятивные: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развивать умение  извлекать информацию;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контролируют свою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деятельность по результату, видеть и исправлять ошибку.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Личностные: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объективная оценка результатов деятельности;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заинтересованность в данном предмете.</w:t>
            </w:r>
          </w:p>
        </w:tc>
      </w:tr>
      <w:tr w:rsidR="009826CA" w:rsidRPr="00362A16" w:rsidTr="001B1B99">
        <w:trPr>
          <w:trHeight w:val="274"/>
        </w:trPr>
        <w:tc>
          <w:tcPr>
            <w:tcW w:w="2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C31FF7" w:rsidRDefault="00362A16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31FF7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Рефлексия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C31FF7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(3 мин.)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b/>
                <w:bCs/>
                <w:szCs w:val="28"/>
                <w:lang w:eastAsia="ru-RU"/>
              </w:rPr>
              <w:lastRenderedPageBreak/>
              <w:t>- 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t>Какое открытие мы сделали на уроке?</w:t>
            </w:r>
            <w:r w:rsidR="00317327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62A16">
              <w:rPr>
                <w:rFonts w:eastAsia="Times New Roman" w:cs="Times New Roman"/>
                <w:i/>
                <w:iCs/>
                <w:szCs w:val="28"/>
                <w:lang w:eastAsia="ru-RU"/>
              </w:rPr>
              <w:t xml:space="preserve">( </w:t>
            </w:r>
            <w:r w:rsidRPr="00362A16">
              <w:rPr>
                <w:rFonts w:eastAsia="Times New Roman" w:cs="Times New Roman"/>
                <w:i/>
                <w:iCs/>
                <w:szCs w:val="28"/>
                <w:lang w:eastAsia="ru-RU"/>
              </w:rPr>
              <w:lastRenderedPageBreak/>
              <w:t>При умножении любого числа на 1, получается то число, которое умножали)</w:t>
            </w:r>
          </w:p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Какую</w:t>
            </w:r>
            <w:r w:rsidR="00C31FF7">
              <w:rPr>
                <w:rFonts w:eastAsia="Times New Roman" w:cs="Times New Roman"/>
                <w:szCs w:val="28"/>
                <w:lang w:eastAsia="ru-RU"/>
              </w:rPr>
              <w:t xml:space="preserve"> цель мы ставили перед собой на 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t>данном уроке?</w:t>
            </w:r>
            <w:r w:rsidR="00C31FF7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C31FF7">
              <w:rPr>
                <w:rFonts w:eastAsia="Times New Roman" w:cs="Times New Roman"/>
                <w:i/>
                <w:iCs/>
                <w:szCs w:val="28"/>
                <w:lang w:eastAsia="ru-RU"/>
              </w:rPr>
              <w:t>(Научиться </w:t>
            </w:r>
            <w:r w:rsidRPr="00362A16">
              <w:rPr>
                <w:rFonts w:eastAsia="Times New Roman" w:cs="Times New Roman"/>
                <w:i/>
                <w:iCs/>
                <w:szCs w:val="28"/>
                <w:lang w:eastAsia="ru-RU"/>
              </w:rPr>
              <w:t>умножать на 1)</w:t>
            </w:r>
          </w:p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Нам удалось её достичь? </w:t>
            </w:r>
            <w:r w:rsidRPr="00362A16">
              <w:rPr>
                <w:rFonts w:eastAsia="Times New Roman" w:cs="Times New Roman"/>
                <w:i/>
                <w:iCs/>
                <w:szCs w:val="28"/>
                <w:lang w:eastAsia="ru-RU"/>
              </w:rPr>
              <w:t>(Да)</w:t>
            </w:r>
          </w:p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Какие темы мы повторили?</w:t>
            </w:r>
          </w:p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-Знания, которые вы получаете на уроках математики, где вам могут пригодится в жизни?</w:t>
            </w:r>
          </w:p>
          <w:p w:rsidR="00362A16" w:rsidRPr="00362A16" w:rsidRDefault="00362A16" w:rsidP="00395D3A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 xml:space="preserve">-  Как бы вы оценили свою работу на уроке? 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Определяют своё </w:t>
            </w: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>эмоциональное состояние.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>Регулятивные: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lastRenderedPageBreak/>
              <w:t>- развивать умение  оценивать свои знания, проводить рефлексию.</w:t>
            </w:r>
          </w:p>
        </w:tc>
      </w:tr>
      <w:tr w:rsidR="009826CA" w:rsidRPr="00362A16" w:rsidTr="001B1B99">
        <w:tc>
          <w:tcPr>
            <w:tcW w:w="2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A16" w:rsidRPr="00C31FF7" w:rsidRDefault="00362A16" w:rsidP="00395D3A">
            <w:pPr>
              <w:spacing w:after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31FF7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Итог урока. Домашнее задание.</w:t>
            </w:r>
          </w:p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(2 мин.)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327" w:rsidRPr="00395D3A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Мы преодолели все трудности, которые встретились на уроке и сделали ещё один шаг на пути изучения математики. Наша общая победа сложилась из маленьких побед каждого из нас.</w:t>
            </w:r>
          </w:p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- Откройте дневники, запишите домашнее задание. Я вам предлагаю 3 варианта выполнения домашнего задания, вы выберете, то задание, которое вам по силам.</w:t>
            </w:r>
          </w:p>
          <w:p w:rsidR="00362A16" w:rsidRPr="00317327" w:rsidRDefault="00317327" w:rsidP="00395D3A">
            <w:pPr>
              <w:spacing w:after="0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1- с.82 №4, №</w:t>
            </w:r>
            <w:r w:rsidR="00362A16" w:rsidRPr="00317327">
              <w:rPr>
                <w:rFonts w:eastAsia="Times New Roman" w:cs="Times New Roman"/>
                <w:b/>
                <w:szCs w:val="28"/>
                <w:lang w:eastAsia="ru-RU"/>
              </w:rPr>
              <w:t>7,</w:t>
            </w:r>
          </w:p>
          <w:p w:rsidR="00362A16" w:rsidRPr="00317327" w:rsidRDefault="00317327" w:rsidP="00395D3A">
            <w:pPr>
              <w:spacing w:after="0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2-с.82 №</w:t>
            </w:r>
            <w:r w:rsidR="00362A16" w:rsidRPr="00317327">
              <w:rPr>
                <w:rFonts w:eastAsia="Times New Roman" w:cs="Times New Roman"/>
                <w:b/>
                <w:szCs w:val="28"/>
                <w:lang w:eastAsia="ru-RU"/>
              </w:rPr>
              <w:t>4,</w:t>
            </w:r>
            <w:r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  <w:r w:rsidR="00362A16" w:rsidRPr="00317327">
              <w:rPr>
                <w:rFonts w:eastAsia="Times New Roman" w:cs="Times New Roman"/>
                <w:b/>
                <w:szCs w:val="28"/>
                <w:lang w:eastAsia="ru-RU"/>
              </w:rPr>
              <w:t>задание под чертой</w:t>
            </w:r>
            <w:r w:rsidR="00097F83" w:rsidRPr="00317327">
              <w:rPr>
                <w:rFonts w:eastAsia="Times New Roman" w:cs="Times New Roman"/>
                <w:b/>
                <w:szCs w:val="28"/>
                <w:lang w:eastAsia="ru-RU"/>
              </w:rPr>
              <w:t>.</w:t>
            </w:r>
          </w:p>
          <w:p w:rsidR="00362A16" w:rsidRPr="00317327" w:rsidRDefault="00317327" w:rsidP="00395D3A">
            <w:pPr>
              <w:spacing w:after="0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</w:p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Вы молодцы, прекрасно работали на уроке, я горжусь вами. Давайте поаплодируем  друг другу!</w:t>
            </w:r>
          </w:p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:rsidR="00362A16" w:rsidRPr="00362A16" w:rsidRDefault="00362A16" w:rsidP="00395D3A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2A1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2816" w:type="dxa"/>
            <w:shd w:val="clear" w:color="auto" w:fill="FFFFFF"/>
            <w:vAlign w:val="center"/>
            <w:hideMark/>
          </w:tcPr>
          <w:p w:rsidR="00362A16" w:rsidRPr="00362A16" w:rsidRDefault="00317327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2A16" w:rsidRPr="00362A16" w:rsidRDefault="00362A16" w:rsidP="00395D3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F12C76" w:rsidRDefault="00F12C76" w:rsidP="00395D3A">
      <w:pPr>
        <w:spacing w:after="0"/>
        <w:ind w:firstLine="709"/>
        <w:jc w:val="both"/>
      </w:pPr>
    </w:p>
    <w:p w:rsidR="007E73A5" w:rsidRDefault="007E73A5" w:rsidP="00395D3A">
      <w:pPr>
        <w:shd w:val="clear" w:color="auto" w:fill="FFFFFF"/>
        <w:spacing w:after="0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1D27" w:rsidRPr="007E73A5" w:rsidRDefault="00461D27" w:rsidP="00395D3A">
      <w:pPr>
        <w:shd w:val="clear" w:color="auto" w:fill="FFFFFF"/>
        <w:spacing w:after="0"/>
        <w:outlineLvl w:val="1"/>
        <w:rPr>
          <w:rFonts w:eastAsia="Times New Roman" w:cs="Times New Roman"/>
          <w:b/>
          <w:bCs/>
          <w:color w:val="181818"/>
          <w:szCs w:val="28"/>
          <w:lang w:eastAsia="ru-RU"/>
        </w:rPr>
      </w:pPr>
      <w:r w:rsidRPr="007E73A5">
        <w:rPr>
          <w:rFonts w:eastAsia="Times New Roman" w:cs="Times New Roman"/>
          <w:b/>
          <w:bCs/>
          <w:color w:val="000000"/>
          <w:szCs w:val="28"/>
          <w:lang w:eastAsia="ru-RU"/>
        </w:rPr>
        <w:t>Самоанализ урока математики в 3 классе по ФГОС </w:t>
      </w:r>
    </w:p>
    <w:p w:rsidR="00461D27" w:rsidRPr="007E73A5" w:rsidRDefault="00461D27" w:rsidP="00395D3A">
      <w:pPr>
        <w:shd w:val="clear" w:color="auto" w:fill="FFFFFF"/>
        <w:spacing w:after="0"/>
        <w:rPr>
          <w:rFonts w:eastAsia="Times New Roman" w:cs="Times New Roman"/>
          <w:color w:val="181818"/>
          <w:szCs w:val="28"/>
          <w:lang w:eastAsia="ru-RU"/>
        </w:rPr>
      </w:pPr>
      <w:r w:rsidRPr="007E73A5">
        <w:rPr>
          <w:rFonts w:eastAsia="Times New Roman" w:cs="Times New Roman"/>
          <w:color w:val="181818"/>
          <w:szCs w:val="28"/>
          <w:lang w:eastAsia="ru-RU"/>
        </w:rPr>
        <w:br/>
      </w:r>
      <w:r w:rsidRPr="007E73A5">
        <w:rPr>
          <w:rFonts w:eastAsia="Times New Roman" w:cs="Times New Roman"/>
          <w:b/>
          <w:bCs/>
          <w:color w:val="181818"/>
          <w:szCs w:val="28"/>
          <w:lang w:eastAsia="ru-RU"/>
        </w:rPr>
        <w:t>Тема:</w:t>
      </w:r>
      <w:r w:rsidRPr="007E73A5">
        <w:rPr>
          <w:rFonts w:eastAsia="Times New Roman" w:cs="Times New Roman"/>
          <w:color w:val="181818"/>
          <w:szCs w:val="28"/>
          <w:lang w:eastAsia="ru-RU"/>
        </w:rPr>
        <w:t> Умножение на 1.</w:t>
      </w:r>
    </w:p>
    <w:p w:rsidR="00461D27" w:rsidRPr="007E73A5" w:rsidRDefault="00461D27" w:rsidP="00395D3A">
      <w:pPr>
        <w:shd w:val="clear" w:color="auto" w:fill="FFFFFF"/>
        <w:spacing w:after="0"/>
        <w:rPr>
          <w:rFonts w:eastAsia="Times New Roman" w:cs="Times New Roman"/>
          <w:color w:val="181818"/>
          <w:szCs w:val="28"/>
          <w:lang w:eastAsia="ru-RU"/>
        </w:rPr>
      </w:pPr>
      <w:r w:rsidRPr="007E73A5">
        <w:rPr>
          <w:rFonts w:eastAsia="Times New Roman" w:cs="Times New Roman"/>
          <w:b/>
          <w:bCs/>
          <w:color w:val="000000"/>
          <w:szCs w:val="28"/>
          <w:lang w:eastAsia="ru-RU"/>
        </w:rPr>
        <w:t>Тип урока:</w:t>
      </w:r>
      <w:r w:rsidRPr="007E73A5">
        <w:rPr>
          <w:rFonts w:eastAsia="Times New Roman" w:cs="Times New Roman"/>
          <w:color w:val="000000"/>
          <w:szCs w:val="28"/>
          <w:lang w:eastAsia="ru-RU"/>
        </w:rPr>
        <w:t> урок «открытия нового знания».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</w:r>
      <w:r w:rsidRPr="007E73A5">
        <w:rPr>
          <w:rFonts w:eastAsia="Times New Roman" w:cs="Times New Roman"/>
          <w:b/>
          <w:bCs/>
          <w:color w:val="181818"/>
          <w:szCs w:val="28"/>
          <w:lang w:eastAsia="ru-RU"/>
        </w:rPr>
        <w:t>Цели урока: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</w:r>
      <w:r w:rsidRPr="007E73A5">
        <w:rPr>
          <w:rFonts w:eastAsia="Times New Roman" w:cs="Times New Roman"/>
          <w:b/>
          <w:bCs/>
          <w:color w:val="181818"/>
          <w:szCs w:val="28"/>
          <w:lang w:eastAsia="ru-RU"/>
        </w:rPr>
        <w:t>Образовательные:</w:t>
      </w:r>
      <w:r w:rsidRPr="007E73A5">
        <w:rPr>
          <w:rFonts w:eastAsia="Times New Roman" w:cs="Times New Roman"/>
          <w:color w:val="181818"/>
          <w:szCs w:val="28"/>
          <w:lang w:eastAsia="ru-RU"/>
        </w:rPr>
        <w:t> 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  <w:t>познакомить с правилом умножения на 1; закреплять знание таблицы умножения, умение решать задачи изученных видов; учить рассуждать и делать выводы.</w:t>
      </w:r>
    </w:p>
    <w:p w:rsidR="00461D27" w:rsidRPr="007E73A5" w:rsidRDefault="00461D27" w:rsidP="00395D3A">
      <w:pPr>
        <w:shd w:val="clear" w:color="auto" w:fill="FFFFFF"/>
        <w:spacing w:after="0"/>
        <w:rPr>
          <w:rFonts w:eastAsia="Times New Roman" w:cs="Times New Roman"/>
          <w:color w:val="181818"/>
          <w:szCs w:val="28"/>
          <w:lang w:eastAsia="ru-RU"/>
        </w:rPr>
      </w:pPr>
      <w:r w:rsidRPr="007E73A5">
        <w:rPr>
          <w:rFonts w:eastAsia="Times New Roman" w:cs="Times New Roman"/>
          <w:b/>
          <w:bCs/>
          <w:color w:val="181818"/>
          <w:szCs w:val="28"/>
          <w:lang w:eastAsia="ru-RU"/>
        </w:rPr>
        <w:t>Развивающие: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  <w:t>- развивать  вычислительные навыки   путём привлечения занимательного материала, создания проблемных ситуаций;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  <w:t>- развивать логическое мышление, воображение, восприятие, речь.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</w:r>
      <w:r w:rsidRPr="007E73A5">
        <w:rPr>
          <w:rFonts w:eastAsia="Times New Roman" w:cs="Times New Roman"/>
          <w:b/>
          <w:bCs/>
          <w:color w:val="181818"/>
          <w:szCs w:val="28"/>
          <w:lang w:eastAsia="ru-RU"/>
        </w:rPr>
        <w:t>Воспитательные: 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</w:r>
      <w:r w:rsidRPr="007E73A5">
        <w:rPr>
          <w:rFonts w:eastAsia="Times New Roman" w:cs="Times New Roman"/>
          <w:b/>
          <w:bCs/>
          <w:color w:val="181818"/>
          <w:szCs w:val="28"/>
          <w:lang w:eastAsia="ru-RU"/>
        </w:rPr>
        <w:t>-</w:t>
      </w:r>
      <w:r w:rsidRPr="007E73A5">
        <w:rPr>
          <w:rFonts w:eastAsia="Times New Roman" w:cs="Times New Roman"/>
          <w:color w:val="181818"/>
          <w:szCs w:val="28"/>
          <w:lang w:eastAsia="ru-RU"/>
        </w:rPr>
        <w:t>воспитывать ответственность, коллективизм, взаимопомощь, аккуратность, самостоятельность, дисциплину, наблюдательность)  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  <w:t>- воспитывать желание учиться и делать открытия;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  <w:t>-воспитывать умение слушать других.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</w:r>
      <w:r w:rsidRPr="007E73A5">
        <w:rPr>
          <w:rFonts w:eastAsia="Times New Roman" w:cs="Times New Roman"/>
          <w:b/>
          <w:bCs/>
          <w:color w:val="181818"/>
          <w:szCs w:val="28"/>
          <w:lang w:eastAsia="ru-RU"/>
        </w:rPr>
        <w:t>В процессе обучения формирую следующие блоки УУД.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</w:r>
      <w:r w:rsidRPr="007E73A5">
        <w:rPr>
          <w:rFonts w:eastAsia="Times New Roman" w:cs="Times New Roman"/>
          <w:b/>
          <w:bCs/>
          <w:color w:val="181818"/>
          <w:szCs w:val="28"/>
          <w:lang w:eastAsia="ru-RU"/>
        </w:rPr>
        <w:t>Личностные УУД: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  <w:t>-внутренняя позиция школьника;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  <w:t>- учебно-познавательный интерес к новому учебному материалу;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  <w:t>-ориентация на понимание причин успеха в учебной деятельности;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  <w:t>-самоанализ и самоконтроль результата;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  <w:t>-способность к самооценке на основе критериев успешности учебной деятельности.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</w:r>
      <w:r w:rsidRPr="007E73A5">
        <w:rPr>
          <w:rFonts w:eastAsia="Times New Roman" w:cs="Times New Roman"/>
          <w:b/>
          <w:bCs/>
          <w:color w:val="181818"/>
          <w:szCs w:val="28"/>
          <w:lang w:eastAsia="ru-RU"/>
        </w:rPr>
        <w:t>Познавательные УУД: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  <w:t>-поиск и выделение необходимой информации;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  <w:t>-применение методов информационного поиска;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  <w:t>- способность и умение учащихся производить простые логические действия ( анализ, сравнение).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</w:r>
      <w:r w:rsidRPr="007E73A5">
        <w:rPr>
          <w:rFonts w:eastAsia="Times New Roman" w:cs="Times New Roman"/>
          <w:b/>
          <w:bCs/>
          <w:color w:val="181818"/>
          <w:szCs w:val="28"/>
          <w:lang w:eastAsia="ru-RU"/>
        </w:rPr>
        <w:t>Коммуникативные УУД: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</w:r>
      <w:r w:rsidRPr="007E73A5">
        <w:rPr>
          <w:rFonts w:eastAsia="Times New Roman" w:cs="Times New Roman"/>
          <w:b/>
          <w:bCs/>
          <w:color w:val="181818"/>
          <w:szCs w:val="28"/>
          <w:lang w:eastAsia="ru-RU"/>
        </w:rPr>
        <w:t>-</w:t>
      </w:r>
      <w:r w:rsidRPr="007E73A5">
        <w:rPr>
          <w:rFonts w:eastAsia="Times New Roman" w:cs="Times New Roman"/>
          <w:color w:val="181818"/>
          <w:szCs w:val="28"/>
          <w:lang w:eastAsia="ru-RU"/>
        </w:rPr>
        <w:t>формирую умения объяснять свой выбор, строить фразы, отвечать на поставленный вопрос, аргументировать; умение работать в парах, учитывая позицию собеседника; организовать и осуществить сотрудничество с учителем и сверстниками.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</w:r>
      <w:r w:rsidRPr="007E73A5">
        <w:rPr>
          <w:rFonts w:eastAsia="Times New Roman" w:cs="Times New Roman"/>
          <w:b/>
          <w:bCs/>
          <w:color w:val="181818"/>
          <w:szCs w:val="28"/>
          <w:lang w:eastAsia="ru-RU"/>
        </w:rPr>
        <w:t>Регулятивные УУД: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</w:r>
      <w:r w:rsidRPr="007E73A5">
        <w:rPr>
          <w:rFonts w:eastAsia="Times New Roman" w:cs="Times New Roman"/>
          <w:b/>
          <w:bCs/>
          <w:color w:val="181818"/>
          <w:szCs w:val="28"/>
          <w:lang w:eastAsia="ru-RU"/>
        </w:rPr>
        <w:lastRenderedPageBreak/>
        <w:t>-</w:t>
      </w:r>
      <w:r w:rsidRPr="007E73A5">
        <w:rPr>
          <w:rFonts w:eastAsia="Times New Roman" w:cs="Times New Roman"/>
          <w:color w:val="181818"/>
          <w:szCs w:val="28"/>
          <w:lang w:eastAsia="ru-RU"/>
        </w:rPr>
        <w:t>контроль в форме сличения способа действия и его результата с заданным эталоном;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  <w:t>-коррекция;</w:t>
      </w:r>
      <w:r w:rsidRPr="007E73A5">
        <w:rPr>
          <w:rFonts w:eastAsia="Times New Roman" w:cs="Times New Roman"/>
          <w:color w:val="181818"/>
          <w:szCs w:val="28"/>
          <w:lang w:eastAsia="ru-RU"/>
        </w:rPr>
        <w:br/>
        <w:t>-оценка.</w:t>
      </w:r>
    </w:p>
    <w:p w:rsidR="00461D27" w:rsidRPr="007E73A5" w:rsidRDefault="00461D27" w:rsidP="00395D3A">
      <w:pPr>
        <w:shd w:val="clear" w:color="auto" w:fill="FFFFFF"/>
        <w:spacing w:after="0"/>
        <w:rPr>
          <w:rFonts w:eastAsia="Times New Roman" w:cs="Times New Roman"/>
          <w:color w:val="181818"/>
          <w:szCs w:val="28"/>
          <w:lang w:eastAsia="ru-RU"/>
        </w:rPr>
      </w:pPr>
      <w:r w:rsidRPr="007E73A5">
        <w:rPr>
          <w:rFonts w:eastAsia="Times New Roman" w:cs="Times New Roman"/>
          <w:b/>
          <w:bCs/>
          <w:color w:val="181818"/>
          <w:szCs w:val="28"/>
          <w:lang w:eastAsia="ru-RU"/>
        </w:rPr>
        <w:t> </w:t>
      </w:r>
    </w:p>
    <w:p w:rsidR="00461D27" w:rsidRPr="007E73A5" w:rsidRDefault="00461D27" w:rsidP="00395D3A">
      <w:pPr>
        <w:shd w:val="clear" w:color="auto" w:fill="FFFFFF"/>
        <w:spacing w:after="0"/>
        <w:rPr>
          <w:rFonts w:eastAsia="Times New Roman" w:cs="Times New Roman"/>
          <w:color w:val="181818"/>
          <w:szCs w:val="28"/>
          <w:lang w:eastAsia="ru-RU"/>
        </w:rPr>
      </w:pPr>
      <w:r w:rsidRPr="007E73A5">
        <w:rPr>
          <w:rFonts w:eastAsia="Times New Roman" w:cs="Times New Roman"/>
          <w:b/>
          <w:bCs/>
          <w:color w:val="000000"/>
          <w:szCs w:val="28"/>
          <w:lang w:eastAsia="ru-RU"/>
        </w:rPr>
        <w:t>Тип урока: </w:t>
      </w:r>
      <w:r w:rsidRPr="007E73A5">
        <w:rPr>
          <w:rFonts w:eastAsia="Times New Roman" w:cs="Times New Roman"/>
          <w:color w:val="000000"/>
          <w:szCs w:val="28"/>
          <w:lang w:eastAsia="ru-RU"/>
        </w:rPr>
        <w:t>урок открытия нового знания</w:t>
      </w:r>
      <w:r w:rsidRPr="007E73A5">
        <w:rPr>
          <w:rFonts w:eastAsia="Times New Roman" w:cs="Times New Roman"/>
          <w:color w:val="000000"/>
          <w:szCs w:val="28"/>
          <w:lang w:eastAsia="ru-RU"/>
        </w:rPr>
        <w:br/>
        <w:t>Свой урок я строила в соответствии с ФГОС, используя информационно-коммуникативные технологии.</w:t>
      </w:r>
      <w:r w:rsidRPr="00461D27">
        <w:rPr>
          <w:rFonts w:eastAsia="Times New Roman" w:cs="Times New Roman"/>
          <w:color w:val="000000"/>
          <w:sz w:val="24"/>
          <w:szCs w:val="24"/>
          <w:lang w:eastAsia="ru-RU"/>
        </w:rPr>
        <w:br/>
      </w:r>
      <w:r w:rsidRPr="007E73A5">
        <w:rPr>
          <w:rFonts w:eastAsia="Times New Roman" w:cs="Times New Roman"/>
          <w:color w:val="000000"/>
          <w:szCs w:val="28"/>
          <w:lang w:eastAsia="ru-RU"/>
        </w:rPr>
        <w:t>На уроке были учтены возрастные и психологические особенности учащихся. В содержание урока я включила элементы обучения школьников универсальным учебным действиям: цели урока определяли сами ученики, исходя из соответствующей проблемной ситуации. </w:t>
      </w:r>
      <w:r w:rsidRPr="007E73A5">
        <w:rPr>
          <w:rFonts w:eastAsia="Times New Roman" w:cs="Times New Roman"/>
          <w:color w:val="000000"/>
          <w:szCs w:val="28"/>
          <w:lang w:eastAsia="ru-RU"/>
        </w:rPr>
        <w:br/>
        <w:t>На данном уроке применялся деятельностный метод обучения, который был реализован в следующих видах деятельности: учебной и учебно-исследовательской.</w:t>
      </w:r>
      <w:r w:rsidRPr="007E73A5">
        <w:rPr>
          <w:rFonts w:eastAsia="Times New Roman" w:cs="Times New Roman"/>
          <w:color w:val="000000"/>
          <w:szCs w:val="28"/>
          <w:lang w:eastAsia="ru-RU"/>
        </w:rPr>
        <w:br/>
        <w:t>Любой процесс познания начинается с импульса, побуждающего к действию. Необходима мотивация, побуждающая ученика к вступлению к деятельности. Помня об этом, я  продумывала каждый этап урока, составляла задания, подбирала вопросы, использовала различные приёмы активизации учеников.</w:t>
      </w:r>
      <w:r w:rsidRPr="007E73A5">
        <w:rPr>
          <w:rFonts w:eastAsia="Times New Roman" w:cs="Times New Roman"/>
          <w:color w:val="000000"/>
          <w:szCs w:val="28"/>
          <w:lang w:eastAsia="ru-RU"/>
        </w:rPr>
        <w:br/>
        <w:t>На всех этапах урока ученики были вовлечены в активную мыслительную и практическую деятельность исследовательского характера, детям надо было не только использовать уже имеющиеся знания, но и найти новый способ выполнения уже известного им действия. </w:t>
      </w:r>
      <w:r w:rsidRPr="007E73A5">
        <w:rPr>
          <w:rFonts w:eastAsia="Times New Roman" w:cs="Times New Roman"/>
          <w:color w:val="000000"/>
          <w:szCs w:val="28"/>
          <w:lang w:eastAsia="ru-RU"/>
        </w:rPr>
        <w:br/>
        <w:t>Этапы урока были тесно взаимосвязаны между собой, чередовались различные виды деятельности. Умственные действия опирались и подкреплялись практическими.</w:t>
      </w:r>
      <w:r w:rsidRPr="007E73A5">
        <w:rPr>
          <w:rFonts w:eastAsia="Times New Roman" w:cs="Times New Roman"/>
          <w:color w:val="000000"/>
          <w:szCs w:val="28"/>
          <w:lang w:eastAsia="ru-RU"/>
        </w:rPr>
        <w:br/>
        <w:t>Для каждого ученика была создана ситуация успеха, что также способствовало повышению мотивации и поддержанию познавательного интереса к учению.</w:t>
      </w:r>
      <w:r w:rsidRPr="007E73A5">
        <w:rPr>
          <w:rFonts w:eastAsia="Times New Roman" w:cs="Times New Roman"/>
          <w:color w:val="000000"/>
          <w:szCs w:val="28"/>
          <w:lang w:eastAsia="ru-RU"/>
        </w:rPr>
        <w:br/>
        <w:t>При постановке вопросов и определении заданий на уроке я учитывала индивидуальные особенности учеников, давала только положительную характеристику результатам их деятельности, что стимулировало детей и повышало их активность на уроке.</w:t>
      </w:r>
      <w:r w:rsidRPr="007E73A5">
        <w:rPr>
          <w:rFonts w:eastAsia="Times New Roman" w:cs="Times New Roman"/>
          <w:color w:val="000000"/>
          <w:szCs w:val="28"/>
          <w:lang w:eastAsia="ru-RU"/>
        </w:rPr>
        <w:br/>
        <w:t> Учебная информация была привлекательна для детей. За счёт привлекательности содержания заданий и подачи учебного материала, повысились возможности учеников в достижении поставленных целей на уроке. </w:t>
      </w:r>
      <w:r w:rsidRPr="007E73A5">
        <w:rPr>
          <w:rFonts w:eastAsia="Times New Roman" w:cs="Times New Roman"/>
          <w:color w:val="000000"/>
          <w:szCs w:val="28"/>
          <w:lang w:eastAsia="ru-RU"/>
        </w:rPr>
        <w:br/>
        <w:t>Учебное время на уроке использовалось эффективно, запланированный объём урока выполнен. Интенсивность урока была оптимальной с учётом физических и психологических особенностей детей.</w:t>
      </w:r>
    </w:p>
    <w:p w:rsidR="00461D27" w:rsidRPr="007E73A5" w:rsidRDefault="00461D27" w:rsidP="00395D3A">
      <w:pPr>
        <w:shd w:val="clear" w:color="auto" w:fill="FFFFFF"/>
        <w:spacing w:after="0"/>
        <w:rPr>
          <w:rFonts w:eastAsia="Times New Roman" w:cs="Times New Roman"/>
          <w:color w:val="181818"/>
          <w:szCs w:val="28"/>
          <w:lang w:eastAsia="ru-RU"/>
        </w:rPr>
      </w:pPr>
      <w:r w:rsidRPr="007E73A5">
        <w:rPr>
          <w:rFonts w:eastAsia="Times New Roman" w:cs="Times New Roman"/>
          <w:color w:val="181818"/>
          <w:szCs w:val="28"/>
          <w:lang w:eastAsia="ru-RU"/>
        </w:rPr>
        <w:t>Перспективы на будущее</w:t>
      </w:r>
    </w:p>
    <w:p w:rsidR="00461D27" w:rsidRPr="007E73A5" w:rsidRDefault="00461D27" w:rsidP="00395D3A">
      <w:pPr>
        <w:shd w:val="clear" w:color="auto" w:fill="FFFFFF"/>
        <w:spacing w:after="0"/>
        <w:rPr>
          <w:rFonts w:eastAsia="Times New Roman" w:cs="Times New Roman"/>
          <w:color w:val="181818"/>
          <w:szCs w:val="28"/>
          <w:lang w:eastAsia="ru-RU"/>
        </w:rPr>
      </w:pPr>
      <w:r w:rsidRPr="007E73A5">
        <w:rPr>
          <w:rFonts w:eastAsia="Times New Roman" w:cs="Times New Roman"/>
          <w:color w:val="181818"/>
          <w:szCs w:val="28"/>
          <w:lang w:eastAsia="ru-RU"/>
        </w:rPr>
        <w:t>1.     Продолжать учить ребят работать в группах, в паре.</w:t>
      </w:r>
    </w:p>
    <w:p w:rsidR="00461D27" w:rsidRPr="007E73A5" w:rsidRDefault="00461D27" w:rsidP="00395D3A">
      <w:pPr>
        <w:shd w:val="clear" w:color="auto" w:fill="FFFFFF"/>
        <w:spacing w:after="0"/>
        <w:rPr>
          <w:rFonts w:eastAsia="Times New Roman" w:cs="Times New Roman"/>
          <w:color w:val="181818"/>
          <w:szCs w:val="28"/>
          <w:lang w:eastAsia="ru-RU"/>
        </w:rPr>
      </w:pPr>
      <w:r w:rsidRPr="007E73A5">
        <w:rPr>
          <w:rFonts w:eastAsia="Times New Roman" w:cs="Times New Roman"/>
          <w:color w:val="181818"/>
          <w:szCs w:val="28"/>
          <w:lang w:eastAsia="ru-RU"/>
        </w:rPr>
        <w:t>2.     Учить ребят выражать свои мысли.</w:t>
      </w:r>
    </w:p>
    <w:p w:rsidR="00461D27" w:rsidRPr="007E73A5" w:rsidRDefault="00461D27" w:rsidP="00395D3A">
      <w:pPr>
        <w:shd w:val="clear" w:color="auto" w:fill="FFFFFF"/>
        <w:spacing w:after="0"/>
        <w:rPr>
          <w:rFonts w:eastAsia="Times New Roman" w:cs="Times New Roman"/>
          <w:color w:val="181818"/>
          <w:szCs w:val="28"/>
          <w:lang w:eastAsia="ru-RU"/>
        </w:rPr>
      </w:pPr>
      <w:r w:rsidRPr="007E73A5">
        <w:rPr>
          <w:rFonts w:eastAsia="Times New Roman" w:cs="Times New Roman"/>
          <w:color w:val="181818"/>
          <w:szCs w:val="28"/>
          <w:lang w:eastAsia="ru-RU"/>
        </w:rPr>
        <w:t>3.     Добиваться от ребят точных и правильных ответов.</w:t>
      </w:r>
    </w:p>
    <w:p w:rsidR="00461D27" w:rsidRPr="00461D27" w:rsidRDefault="00461D27" w:rsidP="00395D3A">
      <w:pPr>
        <w:spacing w:after="0"/>
        <w:jc w:val="both"/>
        <w:rPr>
          <w:rFonts w:cs="Times New Roman"/>
          <w:sz w:val="24"/>
          <w:szCs w:val="24"/>
        </w:rPr>
      </w:pPr>
    </w:p>
    <w:sectPr w:rsidR="00461D27" w:rsidRPr="00461D27" w:rsidSect="00362A16">
      <w:pgSz w:w="16838" w:h="11906" w:orient="landscape" w:code="9"/>
      <w:pgMar w:top="284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81A5F"/>
    <w:multiLevelType w:val="hybridMultilevel"/>
    <w:tmpl w:val="00FACE70"/>
    <w:lvl w:ilvl="0" w:tplc="F81AB1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1E9D"/>
    <w:rsid w:val="00097F83"/>
    <w:rsid w:val="0013592B"/>
    <w:rsid w:val="00195CB5"/>
    <w:rsid w:val="001B1B99"/>
    <w:rsid w:val="00317327"/>
    <w:rsid w:val="00362A16"/>
    <w:rsid w:val="00394008"/>
    <w:rsid w:val="00395D3A"/>
    <w:rsid w:val="003B4E5B"/>
    <w:rsid w:val="004008CC"/>
    <w:rsid w:val="004419CA"/>
    <w:rsid w:val="00461D27"/>
    <w:rsid w:val="00463665"/>
    <w:rsid w:val="00471A61"/>
    <w:rsid w:val="004C2771"/>
    <w:rsid w:val="00675E03"/>
    <w:rsid w:val="006B5934"/>
    <w:rsid w:val="006C0B77"/>
    <w:rsid w:val="007E73A5"/>
    <w:rsid w:val="008242FF"/>
    <w:rsid w:val="00870751"/>
    <w:rsid w:val="00891E9D"/>
    <w:rsid w:val="008F01E5"/>
    <w:rsid w:val="00922C48"/>
    <w:rsid w:val="009826CA"/>
    <w:rsid w:val="00990525"/>
    <w:rsid w:val="009C5493"/>
    <w:rsid w:val="009C5A2A"/>
    <w:rsid w:val="009F568A"/>
    <w:rsid w:val="00AD48A4"/>
    <w:rsid w:val="00B017C5"/>
    <w:rsid w:val="00B63FA4"/>
    <w:rsid w:val="00B915B7"/>
    <w:rsid w:val="00BB47A4"/>
    <w:rsid w:val="00BE0B4B"/>
    <w:rsid w:val="00C31FF7"/>
    <w:rsid w:val="00C70118"/>
    <w:rsid w:val="00C82698"/>
    <w:rsid w:val="00D22082"/>
    <w:rsid w:val="00E938F2"/>
    <w:rsid w:val="00EA59DF"/>
    <w:rsid w:val="00EE4070"/>
    <w:rsid w:val="00F12C76"/>
    <w:rsid w:val="00FB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9464"/>
  <w15:docId w15:val="{A4FC19D5-67CB-452F-A015-D8CDED0C2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66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6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01E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B4E5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7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2294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2024-11-28T07:01:00Z</cp:lastPrinted>
  <dcterms:created xsi:type="dcterms:W3CDTF">2024-11-26T16:53:00Z</dcterms:created>
  <dcterms:modified xsi:type="dcterms:W3CDTF">2025-10-16T16:27:00Z</dcterms:modified>
</cp:coreProperties>
</file>